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3C5" w:rsidRPr="00433593" w:rsidRDefault="002E53C5" w:rsidP="002E53C5">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2C2F138C" wp14:editId="250DA778">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2E53C5" w:rsidRDefault="002E53C5" w:rsidP="002E53C5">
      <w:pPr>
        <w:spacing w:after="0" w:line="240" w:lineRule="auto"/>
        <w:rPr>
          <w:rFonts w:ascii="Times New Roman" w:eastAsia="Times New Roman" w:hAnsi="Times New Roman" w:cs="Times New Roman"/>
          <w:noProof w:val="0"/>
          <w:sz w:val="24"/>
          <w:szCs w:val="24"/>
          <w:lang w:val="en-US"/>
        </w:rPr>
      </w:pPr>
    </w:p>
    <w:p w:rsidR="002E53C5" w:rsidRDefault="002E53C5" w:rsidP="00BF20B0">
      <w:pPr>
        <w:spacing w:after="0" w:line="240" w:lineRule="auto"/>
        <w:rPr>
          <w:rFonts w:eastAsia="Times New Roman" w:cs="Times New Roman"/>
          <w:bCs/>
          <w:i/>
          <w:noProof w:val="0"/>
          <w:color w:val="0000CC"/>
          <w:sz w:val="48"/>
          <w:szCs w:val="48"/>
        </w:rPr>
      </w:pPr>
      <w:r>
        <w:rPr>
          <w:rFonts w:ascii="Brush Script MT" w:eastAsia="Times New Roman" w:hAnsi="Brush Script MT" w:cs="Times New Roman"/>
          <w:bCs/>
          <w:i/>
          <w:noProof w:val="0"/>
          <w:color w:val="0000CC"/>
          <w:sz w:val="48"/>
          <w:szCs w:val="48"/>
          <w:lang w:val="en-US"/>
        </w:rPr>
        <w:t>sreda 21</w:t>
      </w:r>
      <w:r w:rsidRPr="0012032D">
        <w:rPr>
          <w:rFonts w:ascii="Brush Script MT" w:eastAsia="Times New Roman" w:hAnsi="Brush Script MT" w:cs="Times New Roman"/>
          <w:bCs/>
          <w:i/>
          <w:noProof w:val="0"/>
          <w:color w:val="0000CC"/>
          <w:sz w:val="48"/>
          <w:szCs w:val="48"/>
          <w:lang w:val="en-US"/>
        </w:rPr>
        <w:t>.januar</w:t>
      </w:r>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BF20B0" w:rsidRDefault="00BF20B0" w:rsidP="00BF20B0">
      <w:pPr>
        <w:spacing w:after="0" w:line="240" w:lineRule="auto"/>
        <w:rPr>
          <w:rFonts w:ascii="Times New Roman" w:eastAsia="Times New Roman" w:hAnsi="Times New Roman" w:cs="Times New Roman"/>
          <w:bCs/>
          <w:noProof w:val="0"/>
          <w:color w:val="0000CC"/>
          <w:sz w:val="24"/>
          <w:szCs w:val="48"/>
        </w:rPr>
      </w:pPr>
    </w:p>
    <w:p w:rsidR="00BB7E13" w:rsidRPr="00BB7E13" w:rsidRDefault="00BB7E13" w:rsidP="00BB7E13">
      <w:pPr>
        <w:spacing w:after="0" w:line="240" w:lineRule="auto"/>
        <w:jc w:val="center"/>
        <w:rPr>
          <w:rFonts w:ascii="Times New Roman" w:eastAsia="Times New Roman" w:hAnsi="Times New Roman" w:cs="Times New Roman"/>
          <w:b/>
          <w:bCs/>
          <w:noProof w:val="0"/>
          <w:color w:val="0000CC"/>
          <w:sz w:val="28"/>
          <w:szCs w:val="48"/>
        </w:rPr>
      </w:pPr>
      <w:r w:rsidRPr="00BB7E13">
        <w:rPr>
          <w:rFonts w:ascii="Times New Roman" w:eastAsia="Times New Roman" w:hAnsi="Times New Roman" w:cs="Times New Roman"/>
          <w:b/>
          <w:bCs/>
          <w:noProof w:val="0"/>
          <w:color w:val="0000CC"/>
          <w:sz w:val="28"/>
          <w:szCs w:val="48"/>
        </w:rPr>
        <w:t>Last News:</w:t>
      </w:r>
      <w:r w:rsidR="007E4D66">
        <w:rPr>
          <w:rFonts w:ascii="Times New Roman" w:eastAsia="Times New Roman" w:hAnsi="Times New Roman" w:cs="Times New Roman"/>
          <w:b/>
          <w:bCs/>
          <w:noProof w:val="0"/>
          <w:color w:val="0000CC"/>
          <w:sz w:val="28"/>
          <w:szCs w:val="48"/>
        </w:rPr>
        <w:t xml:space="preserve"> Rešenje na dohvat ruke</w:t>
      </w:r>
    </w:p>
    <w:p w:rsidR="00BB7E13" w:rsidRPr="00717546" w:rsidRDefault="00BB7E13" w:rsidP="007E4D66">
      <w:pPr>
        <w:spacing w:after="0" w:line="240" w:lineRule="auto"/>
        <w:jc w:val="both"/>
        <w:rPr>
          <w:rFonts w:ascii="Times New Roman" w:eastAsia="Times New Roman" w:hAnsi="Times New Roman" w:cs="Times New Roman"/>
          <w:bCs/>
          <w:noProof w:val="0"/>
          <w:color w:val="000000"/>
          <w:sz w:val="24"/>
          <w:szCs w:val="48"/>
        </w:rPr>
      </w:pPr>
      <w:r>
        <w:rPr>
          <w:rFonts w:ascii="Times New Roman" w:eastAsia="Times New Roman" w:hAnsi="Times New Roman" w:cs="Times New Roman"/>
          <w:bCs/>
          <w:noProof w:val="0"/>
          <w:color w:val="0000CC"/>
          <w:sz w:val="24"/>
          <w:szCs w:val="48"/>
        </w:rPr>
        <w:tab/>
      </w:r>
    </w:p>
    <w:p w:rsidR="007E4D66" w:rsidRPr="002000DB" w:rsidRDefault="00124019" w:rsidP="007E4D66">
      <w:pPr>
        <w:spacing w:after="0" w:line="240" w:lineRule="auto"/>
        <w:jc w:val="both"/>
        <w:rPr>
          <w:rFonts w:ascii="Times New Roman" w:eastAsia="Times New Roman" w:hAnsi="Times New Roman" w:cs="Times New Roman"/>
          <w:bCs/>
          <w:noProof w:val="0"/>
          <w:color w:val="000000"/>
          <w:sz w:val="24"/>
          <w:szCs w:val="48"/>
        </w:rPr>
      </w:pPr>
      <w:bookmarkStart w:id="0" w:name="_GoBack"/>
      <w:r>
        <w:rPr>
          <w:rFonts w:ascii="Times New Roman" w:eastAsia="Times New Roman" w:hAnsi="Times New Roman" w:cs="Times New Roman"/>
          <w:bCs/>
          <w:color w:val="000000"/>
          <w:sz w:val="24"/>
          <w:szCs w:val="48"/>
          <w:lang w:eastAsia="sr-Latn-RS"/>
        </w:rPr>
        <w:drawing>
          <wp:anchor distT="0" distB="0" distL="114300" distR="114300" simplePos="0" relativeHeight="251681792" behindDoc="1" locked="0" layoutInCell="1" allowOverlap="1" wp14:anchorId="4BCCD3B1" wp14:editId="0BE1FDA1">
            <wp:simplePos x="0" y="0"/>
            <wp:positionH relativeFrom="column">
              <wp:posOffset>3905250</wp:posOffset>
            </wp:positionH>
            <wp:positionV relativeFrom="paragraph">
              <wp:posOffset>225425</wp:posOffset>
            </wp:positionV>
            <wp:extent cx="1990725" cy="1304925"/>
            <wp:effectExtent l="0" t="0" r="9525" b="9525"/>
            <wp:wrapTight wrapText="bothSides">
              <wp:wrapPolygon edited="0">
                <wp:start x="0" y="0"/>
                <wp:lineTo x="0" y="21442"/>
                <wp:lineTo x="21497" y="21442"/>
                <wp:lineTo x="21497" y="0"/>
                <wp:lineTo x="0" y="0"/>
              </wp:wrapPolygon>
            </wp:wrapTight>
            <wp:docPr id="5" name="Picture 5" descr="C:\Users\Zdravko\Pictures\sindicat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sindicatos.gif"/>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l="14189" t="17580" r="15202" b="20665"/>
                    <a:stretch/>
                  </pic:blipFill>
                  <pic:spPr bwMode="auto">
                    <a:xfrm>
                      <a:off x="0" y="0"/>
                      <a:ext cx="1990725" cy="13049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00717546" w:rsidRPr="00717546">
        <w:rPr>
          <w:rFonts w:ascii="Times New Roman" w:eastAsia="Times New Roman" w:hAnsi="Times New Roman" w:cs="Times New Roman"/>
          <w:bCs/>
          <w:noProof w:val="0"/>
          <w:color w:val="000000"/>
          <w:sz w:val="24"/>
          <w:szCs w:val="48"/>
          <w:lang w:val="sr-Cyrl-RS"/>
        </w:rPr>
        <w:tab/>
      </w:r>
      <w:r w:rsidR="007E4D66">
        <w:rPr>
          <w:rFonts w:ascii="Times New Roman" w:eastAsia="Times New Roman" w:hAnsi="Times New Roman" w:cs="Times New Roman"/>
          <w:bCs/>
          <w:noProof w:val="0"/>
          <w:color w:val="000000"/>
          <w:sz w:val="24"/>
          <w:szCs w:val="48"/>
        </w:rPr>
        <w:t>Predsednik IO NSPRV</w:t>
      </w:r>
      <w:r w:rsidR="00717546" w:rsidRPr="00717546">
        <w:rPr>
          <w:rFonts w:ascii="Times New Roman" w:eastAsia="Times New Roman" w:hAnsi="Times New Roman" w:cs="Times New Roman"/>
          <w:bCs/>
          <w:noProof w:val="0"/>
          <w:color w:val="000000"/>
          <w:sz w:val="24"/>
          <w:szCs w:val="48"/>
        </w:rPr>
        <w:t xml:space="preserve"> </w:t>
      </w:r>
      <w:r w:rsidR="007E4D66">
        <w:rPr>
          <w:rFonts w:ascii="Times New Roman" w:eastAsia="Times New Roman" w:hAnsi="Times New Roman" w:cs="Times New Roman"/>
          <w:bCs/>
          <w:noProof w:val="0"/>
          <w:color w:val="000000"/>
          <w:sz w:val="24"/>
          <w:szCs w:val="48"/>
        </w:rPr>
        <w:t xml:space="preserve">i član pregovaračkog tima četiri reprezentativna  sindikata </w:t>
      </w:r>
      <w:r w:rsidR="007E4D66" w:rsidRPr="00717546">
        <w:rPr>
          <w:rFonts w:ascii="Times New Roman" w:eastAsia="Times New Roman" w:hAnsi="Times New Roman" w:cs="Times New Roman"/>
          <w:bCs/>
          <w:noProof w:val="0"/>
          <w:color w:val="000000"/>
          <w:sz w:val="24"/>
          <w:szCs w:val="48"/>
        </w:rPr>
        <w:t xml:space="preserve"> </w:t>
      </w:r>
      <w:r w:rsidR="00717546">
        <w:rPr>
          <w:rFonts w:ascii="Times New Roman" w:eastAsia="Times New Roman" w:hAnsi="Times New Roman" w:cs="Times New Roman"/>
          <w:bCs/>
          <w:noProof w:val="0"/>
          <w:color w:val="000000"/>
          <w:sz w:val="24"/>
          <w:szCs w:val="48"/>
        </w:rPr>
        <w:t xml:space="preserve">Ranko Hrnjaz </w:t>
      </w:r>
      <w:r w:rsidR="007E4D66">
        <w:rPr>
          <w:rFonts w:ascii="Times New Roman" w:eastAsia="Times New Roman" w:hAnsi="Times New Roman" w:cs="Times New Roman"/>
          <w:bCs/>
          <w:noProof w:val="0"/>
          <w:color w:val="000000"/>
          <w:sz w:val="24"/>
          <w:szCs w:val="48"/>
        </w:rPr>
        <w:t>juče je</w:t>
      </w:r>
      <w:r w:rsidR="00717546">
        <w:rPr>
          <w:rFonts w:ascii="Times New Roman" w:eastAsia="Times New Roman" w:hAnsi="Times New Roman" w:cs="Times New Roman"/>
          <w:bCs/>
          <w:noProof w:val="0"/>
          <w:color w:val="000000"/>
          <w:sz w:val="24"/>
          <w:szCs w:val="48"/>
        </w:rPr>
        <w:t xml:space="preserve">  izjavio</w:t>
      </w:r>
      <w:r w:rsidR="00717546" w:rsidRPr="00717546">
        <w:rPr>
          <w:rFonts w:ascii="Times New Roman" w:eastAsia="Times New Roman" w:hAnsi="Times New Roman" w:cs="Times New Roman"/>
          <w:bCs/>
          <w:noProof w:val="0"/>
          <w:color w:val="000000"/>
          <w:sz w:val="24"/>
          <w:szCs w:val="48"/>
        </w:rPr>
        <w:t xml:space="preserve">  </w:t>
      </w:r>
      <w:r w:rsidR="00717546">
        <w:rPr>
          <w:rFonts w:ascii="Times New Roman" w:eastAsia="Times New Roman" w:hAnsi="Times New Roman" w:cs="Times New Roman"/>
          <w:bCs/>
          <w:noProof w:val="0"/>
          <w:color w:val="000000"/>
          <w:sz w:val="24"/>
          <w:szCs w:val="48"/>
        </w:rPr>
        <w:t xml:space="preserve">da su </w:t>
      </w:r>
      <w:r w:rsidR="007E4D66">
        <w:rPr>
          <w:rFonts w:ascii="Times New Roman" w:eastAsia="Times New Roman" w:hAnsi="Times New Roman" w:cs="Times New Roman"/>
          <w:bCs/>
          <w:noProof w:val="0"/>
          <w:color w:val="000000"/>
          <w:sz w:val="24"/>
          <w:szCs w:val="48"/>
        </w:rPr>
        <w:t xml:space="preserve">uspešno završeni </w:t>
      </w:r>
      <w:r w:rsidR="00717546">
        <w:rPr>
          <w:rFonts w:ascii="Times New Roman" w:eastAsia="Times New Roman" w:hAnsi="Times New Roman" w:cs="Times New Roman"/>
          <w:bCs/>
          <w:noProof w:val="0"/>
          <w:color w:val="000000"/>
          <w:sz w:val="24"/>
          <w:szCs w:val="48"/>
        </w:rPr>
        <w:t>razgovori o P</w:t>
      </w:r>
      <w:r w:rsidR="00717546" w:rsidRPr="00717546">
        <w:rPr>
          <w:rFonts w:ascii="Times New Roman" w:eastAsia="Times New Roman" w:hAnsi="Times New Roman" w:cs="Times New Roman"/>
          <w:bCs/>
          <w:noProof w:val="0"/>
          <w:color w:val="000000"/>
          <w:sz w:val="24"/>
          <w:szCs w:val="48"/>
        </w:rPr>
        <w:t xml:space="preserve">osebnom kolektivnom ugovoru </w:t>
      </w:r>
      <w:r w:rsidRPr="00717546">
        <w:rPr>
          <w:rFonts w:ascii="Times New Roman" w:eastAsia="Times New Roman" w:hAnsi="Times New Roman" w:cs="Times New Roman"/>
          <w:bCs/>
          <w:noProof w:val="0"/>
          <w:color w:val="000000"/>
          <w:sz w:val="24"/>
          <w:szCs w:val="48"/>
        </w:rPr>
        <w:t xml:space="preserve"> </w:t>
      </w:r>
      <w:r w:rsidR="00717546" w:rsidRPr="00717546">
        <w:rPr>
          <w:rFonts w:ascii="Times New Roman" w:eastAsia="Times New Roman" w:hAnsi="Times New Roman" w:cs="Times New Roman"/>
          <w:bCs/>
          <w:noProof w:val="0"/>
          <w:color w:val="000000"/>
          <w:sz w:val="24"/>
          <w:szCs w:val="48"/>
        </w:rPr>
        <w:t>(PKU) za zaposlene u školama i domovima učenika</w:t>
      </w:r>
      <w:r w:rsidR="007E4D66">
        <w:rPr>
          <w:rFonts w:ascii="Times New Roman" w:eastAsia="Times New Roman" w:hAnsi="Times New Roman" w:cs="Times New Roman"/>
          <w:bCs/>
          <w:noProof w:val="0"/>
          <w:color w:val="000000"/>
          <w:sz w:val="24"/>
          <w:szCs w:val="48"/>
        </w:rPr>
        <w:t xml:space="preserve"> i da Ministarstvo prosvete priprema Sporazum</w:t>
      </w:r>
      <w:r w:rsidR="007E4D66" w:rsidRPr="007E4D66">
        <w:rPr>
          <w:rFonts w:ascii="Times New Roman" w:eastAsia="Times New Roman" w:hAnsi="Times New Roman" w:cs="Times New Roman"/>
          <w:bCs/>
          <w:noProof w:val="0"/>
          <w:color w:val="000000"/>
          <w:sz w:val="24"/>
          <w:szCs w:val="48"/>
        </w:rPr>
        <w:t xml:space="preserve"> o prekidu štrajka</w:t>
      </w:r>
      <w:r w:rsidR="007E4D66">
        <w:rPr>
          <w:rFonts w:ascii="Times New Roman" w:eastAsia="Times New Roman" w:hAnsi="Times New Roman" w:cs="Times New Roman"/>
          <w:bCs/>
          <w:noProof w:val="0"/>
          <w:color w:val="000000"/>
          <w:sz w:val="24"/>
          <w:szCs w:val="48"/>
        </w:rPr>
        <w:t xml:space="preserve">. </w:t>
      </w:r>
      <w:r w:rsidR="00717546" w:rsidRPr="00717546">
        <w:rPr>
          <w:rFonts w:ascii="Times New Roman" w:eastAsia="Times New Roman" w:hAnsi="Times New Roman" w:cs="Times New Roman"/>
          <w:bCs/>
          <w:noProof w:val="0"/>
          <w:color w:val="000000"/>
          <w:sz w:val="24"/>
          <w:szCs w:val="48"/>
          <w:lang w:val="sr-Cyrl-RS"/>
        </w:rPr>
        <w:t xml:space="preserve"> </w:t>
      </w:r>
      <w:r w:rsidR="00717546" w:rsidRPr="00717546">
        <w:rPr>
          <w:rFonts w:ascii="Times New Roman" w:eastAsia="Times New Roman" w:hAnsi="Times New Roman" w:cs="Times New Roman"/>
          <w:bCs/>
          <w:noProof w:val="0"/>
          <w:color w:val="000000"/>
          <w:sz w:val="24"/>
          <w:szCs w:val="48"/>
        </w:rPr>
        <w:t>No</w:t>
      </w:r>
      <w:r w:rsidR="00717546">
        <w:rPr>
          <w:rFonts w:ascii="Times New Roman" w:eastAsia="Times New Roman" w:hAnsi="Times New Roman" w:cs="Times New Roman"/>
          <w:bCs/>
          <w:noProof w:val="0"/>
          <w:color w:val="000000"/>
          <w:sz w:val="24"/>
          <w:szCs w:val="48"/>
        </w:rPr>
        <w:t>va runda pregovora je</w:t>
      </w:r>
      <w:r w:rsidR="00717546" w:rsidRPr="00717546">
        <w:rPr>
          <w:rFonts w:ascii="Times New Roman" w:eastAsia="Times New Roman" w:hAnsi="Times New Roman" w:cs="Times New Roman"/>
          <w:bCs/>
          <w:noProof w:val="0"/>
          <w:color w:val="000000"/>
          <w:sz w:val="24"/>
          <w:szCs w:val="48"/>
        </w:rPr>
        <w:t xml:space="preserve"> </w:t>
      </w:r>
      <w:r w:rsidR="00717546">
        <w:rPr>
          <w:rFonts w:ascii="Times New Roman" w:eastAsia="Times New Roman" w:hAnsi="Times New Roman" w:cs="Times New Roman"/>
          <w:bCs/>
          <w:noProof w:val="0"/>
          <w:color w:val="000000"/>
          <w:sz w:val="24"/>
          <w:szCs w:val="48"/>
        </w:rPr>
        <w:t>održana juče</w:t>
      </w:r>
      <w:r w:rsidR="007E4D66">
        <w:rPr>
          <w:rFonts w:ascii="Times New Roman" w:eastAsia="Times New Roman" w:hAnsi="Times New Roman" w:cs="Times New Roman"/>
          <w:bCs/>
          <w:noProof w:val="0"/>
          <w:color w:val="000000"/>
          <w:sz w:val="24"/>
          <w:szCs w:val="48"/>
        </w:rPr>
        <w:t xml:space="preserve"> dopodne</w:t>
      </w:r>
      <w:r w:rsidR="00717546" w:rsidRPr="00717546">
        <w:rPr>
          <w:rFonts w:ascii="Times New Roman" w:eastAsia="Times New Roman" w:hAnsi="Times New Roman" w:cs="Times New Roman"/>
          <w:bCs/>
          <w:noProof w:val="0"/>
          <w:color w:val="000000"/>
          <w:sz w:val="24"/>
          <w:szCs w:val="48"/>
        </w:rPr>
        <w:t xml:space="preserve">, a očekuje se da će tokom </w:t>
      </w:r>
      <w:r w:rsidR="002000DB">
        <w:rPr>
          <w:rFonts w:ascii="Times New Roman" w:eastAsia="Times New Roman" w:hAnsi="Times New Roman" w:cs="Times New Roman"/>
          <w:bCs/>
          <w:noProof w:val="0"/>
          <w:color w:val="000000"/>
          <w:sz w:val="24"/>
          <w:szCs w:val="48"/>
        </w:rPr>
        <w:t>ove nedelje biti usaglašen i</w:t>
      </w:r>
      <w:r w:rsidR="007E4D66">
        <w:rPr>
          <w:rFonts w:ascii="Times New Roman" w:eastAsia="Times New Roman" w:hAnsi="Times New Roman" w:cs="Times New Roman"/>
          <w:bCs/>
          <w:noProof w:val="0"/>
          <w:color w:val="000000"/>
          <w:sz w:val="24"/>
          <w:szCs w:val="48"/>
        </w:rPr>
        <w:t xml:space="preserve">  pomenuti S</w:t>
      </w:r>
      <w:r w:rsidR="00717546">
        <w:rPr>
          <w:rFonts w:ascii="Times New Roman" w:eastAsia="Times New Roman" w:hAnsi="Times New Roman" w:cs="Times New Roman"/>
          <w:bCs/>
          <w:noProof w:val="0"/>
          <w:color w:val="000000"/>
          <w:sz w:val="24"/>
          <w:szCs w:val="48"/>
        </w:rPr>
        <w:t>porazum</w:t>
      </w:r>
      <w:r w:rsidR="002000DB">
        <w:rPr>
          <w:rFonts w:ascii="Times New Roman" w:eastAsia="Times New Roman" w:hAnsi="Times New Roman" w:cs="Times New Roman"/>
          <w:bCs/>
          <w:noProof w:val="0"/>
          <w:color w:val="000000"/>
          <w:sz w:val="24"/>
          <w:szCs w:val="48"/>
        </w:rPr>
        <w:t>, kako bi se o svemu u četvrtak izjasnila i republička Vlada.</w:t>
      </w:r>
    </w:p>
    <w:p w:rsidR="002000DB" w:rsidRDefault="007E4D66" w:rsidP="002000DB">
      <w:pPr>
        <w:spacing w:after="0" w:line="240" w:lineRule="auto"/>
        <w:jc w:val="both"/>
        <w:rPr>
          <w:rFonts w:ascii="Times New Roman" w:eastAsia="Times New Roman" w:hAnsi="Times New Roman" w:cs="Times New Roman"/>
          <w:bCs/>
          <w:noProof w:val="0"/>
          <w:color w:val="000000"/>
          <w:sz w:val="24"/>
          <w:szCs w:val="48"/>
          <w:lang w:val="sr-Cyrl-RS"/>
        </w:rPr>
      </w:pPr>
      <w:r>
        <w:rPr>
          <w:rFonts w:ascii="Times New Roman" w:eastAsia="Times New Roman" w:hAnsi="Times New Roman" w:cs="Times New Roman"/>
          <w:bCs/>
          <w:noProof w:val="0"/>
          <w:color w:val="000000"/>
          <w:sz w:val="24"/>
          <w:szCs w:val="48"/>
        </w:rPr>
        <w:tab/>
        <w:t>T</w:t>
      </w:r>
      <w:r w:rsidR="00717546" w:rsidRPr="00717546">
        <w:rPr>
          <w:rFonts w:ascii="Times New Roman" w:eastAsia="Times New Roman" w:hAnsi="Times New Roman" w:cs="Times New Roman"/>
          <w:bCs/>
          <w:noProof w:val="0"/>
          <w:color w:val="000000"/>
          <w:sz w:val="24"/>
          <w:szCs w:val="48"/>
        </w:rPr>
        <w:t xml:space="preserve">ekst PKU bio je usaglašen tokom decembra između Ministarstva prosvete i sindikata, ali je u međuvremenu </w:t>
      </w:r>
      <w:r>
        <w:rPr>
          <w:rFonts w:ascii="Times New Roman" w:eastAsia="Times New Roman" w:hAnsi="Times New Roman" w:cs="Times New Roman"/>
          <w:bCs/>
          <w:noProof w:val="0"/>
          <w:color w:val="000000"/>
          <w:sz w:val="24"/>
          <w:szCs w:val="48"/>
        </w:rPr>
        <w:t xml:space="preserve">u delu </w:t>
      </w:r>
      <w:r w:rsidR="00717546" w:rsidRPr="00717546">
        <w:rPr>
          <w:rFonts w:ascii="Times New Roman" w:eastAsia="Times New Roman" w:hAnsi="Times New Roman" w:cs="Times New Roman"/>
          <w:bCs/>
          <w:noProof w:val="0"/>
          <w:color w:val="000000"/>
          <w:sz w:val="24"/>
          <w:szCs w:val="48"/>
        </w:rPr>
        <w:t>dobio negativna mi</w:t>
      </w:r>
      <w:r>
        <w:rPr>
          <w:rFonts w:ascii="Times New Roman" w:eastAsia="Times New Roman" w:hAnsi="Times New Roman" w:cs="Times New Roman"/>
          <w:bCs/>
          <w:noProof w:val="0"/>
          <w:color w:val="000000"/>
          <w:sz w:val="24"/>
          <w:szCs w:val="48"/>
        </w:rPr>
        <w:t>šljenja resornih ministarstava: rada, državne uprave i lok. samouprave i finansija</w:t>
      </w:r>
      <w:r w:rsidR="00717546" w:rsidRPr="00717546">
        <w:rPr>
          <w:rFonts w:ascii="Times New Roman" w:eastAsia="Times New Roman" w:hAnsi="Times New Roman" w:cs="Times New Roman"/>
          <w:bCs/>
          <w:noProof w:val="0"/>
          <w:color w:val="000000"/>
          <w:sz w:val="24"/>
          <w:szCs w:val="48"/>
        </w:rPr>
        <w:t xml:space="preserve">. </w:t>
      </w:r>
      <w:r w:rsidR="00717546" w:rsidRPr="00717546">
        <w:rPr>
          <w:rFonts w:ascii="Times New Roman" w:eastAsia="Times New Roman" w:hAnsi="Times New Roman" w:cs="Times New Roman"/>
          <w:bCs/>
          <w:noProof w:val="0"/>
          <w:color w:val="000000"/>
          <w:sz w:val="24"/>
          <w:szCs w:val="48"/>
          <w:lang w:val="sr-Cyrl-RS"/>
        </w:rPr>
        <w:t xml:space="preserve"> </w:t>
      </w:r>
      <w:r w:rsidR="00717546" w:rsidRPr="00717546">
        <w:rPr>
          <w:rFonts w:ascii="Times New Roman" w:eastAsia="Times New Roman" w:hAnsi="Times New Roman" w:cs="Times New Roman"/>
          <w:bCs/>
          <w:noProof w:val="0"/>
          <w:color w:val="000000"/>
          <w:sz w:val="24"/>
          <w:szCs w:val="48"/>
        </w:rPr>
        <w:t>Zbog toga je</w:t>
      </w:r>
      <w:r>
        <w:rPr>
          <w:rFonts w:ascii="Times New Roman" w:eastAsia="Times New Roman" w:hAnsi="Times New Roman" w:cs="Times New Roman"/>
          <w:bCs/>
          <w:noProof w:val="0"/>
          <w:color w:val="000000"/>
          <w:sz w:val="24"/>
          <w:szCs w:val="48"/>
        </w:rPr>
        <w:t xml:space="preserve"> prošle nedelje</w:t>
      </w:r>
      <w:r w:rsidR="00717546" w:rsidRPr="00717546">
        <w:rPr>
          <w:rFonts w:ascii="Times New Roman" w:eastAsia="Times New Roman" w:hAnsi="Times New Roman" w:cs="Times New Roman"/>
          <w:bCs/>
          <w:noProof w:val="0"/>
          <w:color w:val="000000"/>
          <w:sz w:val="24"/>
          <w:szCs w:val="48"/>
        </w:rPr>
        <w:t xml:space="preserve"> započelo usaglašavanje pojedinih članova PKU između predstavnika sindikata i Ministarstva prosvete, Ministarstva finansija, Ministarstva državne uprave i lokalne samouprave, Ministarstva rada, zapo</w:t>
      </w:r>
      <w:r>
        <w:rPr>
          <w:rFonts w:ascii="Times New Roman" w:eastAsia="Times New Roman" w:hAnsi="Times New Roman" w:cs="Times New Roman"/>
          <w:bCs/>
          <w:noProof w:val="0"/>
          <w:color w:val="000000"/>
          <w:sz w:val="24"/>
          <w:szCs w:val="48"/>
        </w:rPr>
        <w:t>šljavanja i socijalne politike uz posredovanje</w:t>
      </w:r>
      <w:r w:rsidR="00717546" w:rsidRPr="00717546">
        <w:rPr>
          <w:rFonts w:ascii="Times New Roman" w:eastAsia="Times New Roman" w:hAnsi="Times New Roman" w:cs="Times New Roman"/>
          <w:bCs/>
          <w:noProof w:val="0"/>
          <w:color w:val="000000"/>
          <w:sz w:val="24"/>
          <w:szCs w:val="48"/>
        </w:rPr>
        <w:t xml:space="preserve"> Agencije za mirno rešavanje sporova.</w:t>
      </w:r>
      <w:r>
        <w:rPr>
          <w:rFonts w:ascii="Times New Roman" w:eastAsia="Times New Roman" w:hAnsi="Times New Roman" w:cs="Times New Roman"/>
          <w:bCs/>
          <w:noProof w:val="0"/>
          <w:color w:val="000000"/>
          <w:sz w:val="24"/>
          <w:szCs w:val="48"/>
        </w:rPr>
        <w:t xml:space="preserve"> Upravo zahvaljujući Agenciji posao je okončan, a o PKU u četvrtak će se izjasniti i Vlada RS, nakon čega se očekuje potpisivanje ovog akta, tim pre što su učinjena brojna poboljšanja u pravima zaposlenih, po ugledu na PKU za zdravstvo.</w:t>
      </w:r>
    </w:p>
    <w:p w:rsidR="002000DB" w:rsidRDefault="002000DB" w:rsidP="002000DB">
      <w:pPr>
        <w:spacing w:after="0" w:line="240" w:lineRule="auto"/>
        <w:jc w:val="both"/>
        <w:rPr>
          <w:rFonts w:ascii="Times New Roman" w:eastAsia="Times New Roman" w:hAnsi="Times New Roman" w:cs="Times New Roman"/>
          <w:bCs/>
          <w:sz w:val="24"/>
          <w:szCs w:val="24"/>
          <w:lang w:val="sr-Cyrl-RS"/>
        </w:rPr>
      </w:pPr>
      <w:r>
        <w:rPr>
          <w:rFonts w:ascii="Times New Roman" w:eastAsia="Times New Roman" w:hAnsi="Times New Roman" w:cs="Times New Roman"/>
          <w:bCs/>
          <w:noProof w:val="0"/>
          <w:color w:val="000000"/>
          <w:sz w:val="24"/>
          <w:szCs w:val="48"/>
          <w:lang w:val="sr-Cyrl-RS"/>
        </w:rPr>
        <w:tab/>
      </w:r>
      <w:r w:rsidRPr="002000DB">
        <w:rPr>
          <w:rFonts w:ascii="Times New Roman" w:eastAsia="Times New Roman" w:hAnsi="Times New Roman" w:cs="Times New Roman"/>
          <w:bCs/>
          <w:sz w:val="24"/>
          <w:szCs w:val="24"/>
        </w:rPr>
        <w:t>„Zadovoljan sam što smo postigli kompromis o Posebnom kolektivnom ugovoru. U narednim danima usaglasićemo i ostale elemente sporazuma o prekidu štrajka. Očekujem da će se za nekoliko dana normalizovati nastava u školama“, naveo je ministar prosvete, nauke i tehnološkog razvoja po završetku pregovora o Posebnom kolektivnom ugovoru.</w:t>
      </w:r>
    </w:p>
    <w:p w:rsidR="002000DB" w:rsidRPr="002000DB" w:rsidRDefault="002000DB" w:rsidP="002000DB">
      <w:pPr>
        <w:spacing w:after="0" w:line="240" w:lineRule="auto"/>
        <w:jc w:val="both"/>
        <w:rPr>
          <w:lang w:val="sr-Cyrl-RS"/>
        </w:rPr>
      </w:pPr>
    </w:p>
    <w:p w:rsidR="002000DB" w:rsidRPr="002000DB" w:rsidRDefault="002000DB" w:rsidP="002000DB">
      <w:pPr>
        <w:spacing w:after="0" w:line="240" w:lineRule="auto"/>
        <w:jc w:val="center"/>
        <w:rPr>
          <w:rFonts w:ascii="Times New Roman" w:eastAsia="Times New Roman" w:hAnsi="Times New Roman" w:cs="Times New Roman"/>
          <w:b/>
          <w:bCs/>
          <w:noProof w:val="0"/>
          <w:color w:val="0000CC"/>
          <w:sz w:val="28"/>
          <w:szCs w:val="48"/>
        </w:rPr>
      </w:pPr>
      <w:r w:rsidRPr="002000DB">
        <w:rPr>
          <w:rFonts w:ascii="Times New Roman" w:eastAsia="Times New Roman" w:hAnsi="Times New Roman" w:cs="Times New Roman"/>
          <w:b/>
          <w:bCs/>
          <w:noProof w:val="0"/>
          <w:color w:val="0000CC"/>
          <w:sz w:val="28"/>
          <w:szCs w:val="48"/>
        </w:rPr>
        <w:t>Danas o Sporazumu sa ministrom</w:t>
      </w:r>
    </w:p>
    <w:p w:rsidR="002000DB" w:rsidRPr="002000DB" w:rsidRDefault="002000DB" w:rsidP="002000DB">
      <w:pPr>
        <w:spacing w:after="0" w:line="240" w:lineRule="auto"/>
        <w:rPr>
          <w:rFonts w:ascii="Times New Roman" w:eastAsia="Times New Roman" w:hAnsi="Times New Roman" w:cs="Times New Roman"/>
          <w:bCs/>
          <w:noProof w:val="0"/>
          <w:sz w:val="24"/>
          <w:szCs w:val="48"/>
        </w:rPr>
      </w:pPr>
    </w:p>
    <w:p w:rsidR="002000DB" w:rsidRPr="002000DB" w:rsidRDefault="002000DB" w:rsidP="002000DB">
      <w:pPr>
        <w:spacing w:after="0" w:line="240" w:lineRule="auto"/>
        <w:jc w:val="both"/>
        <w:rPr>
          <w:rFonts w:ascii="Times New Roman" w:eastAsia="Times New Roman" w:hAnsi="Times New Roman" w:cs="Times New Roman"/>
          <w:bCs/>
          <w:sz w:val="24"/>
          <w:szCs w:val="48"/>
        </w:rPr>
      </w:pPr>
      <w:r w:rsidRPr="002000DB">
        <w:rPr>
          <w:rFonts w:ascii="Times New Roman" w:eastAsia="Times New Roman" w:hAnsi="Times New Roman" w:cs="Times New Roman"/>
          <w:bCs/>
          <w:sz w:val="24"/>
          <w:szCs w:val="48"/>
        </w:rPr>
        <w:tab/>
        <w:t>Na poziv ministra prosvete, nauke i tehnološko</w:t>
      </w:r>
      <w:r>
        <w:rPr>
          <w:rFonts w:ascii="Times New Roman" w:eastAsia="Times New Roman" w:hAnsi="Times New Roman" w:cs="Times New Roman"/>
          <w:bCs/>
          <w:sz w:val="24"/>
          <w:szCs w:val="48"/>
        </w:rPr>
        <w:t>g razvoja, Srđana Verbića, danas u sredu</w:t>
      </w:r>
      <w:r w:rsidRPr="002000DB">
        <w:rPr>
          <w:rFonts w:ascii="Times New Roman" w:eastAsia="Times New Roman" w:hAnsi="Times New Roman" w:cs="Times New Roman"/>
          <w:bCs/>
          <w:sz w:val="24"/>
          <w:szCs w:val="48"/>
        </w:rPr>
        <w:t xml:space="preserve"> 21. januara 2015. godine, u 15 časova, održaće se sastanak sa reprezentativnim sindikatima prosvete, a vezano za Predlog Sporazuma oko štrajkačkih zahteva.</w:t>
      </w:r>
      <w:r>
        <w:rPr>
          <w:rFonts w:ascii="Times New Roman" w:eastAsia="Times New Roman" w:hAnsi="Times New Roman" w:cs="Times New Roman"/>
          <w:bCs/>
          <w:sz w:val="24"/>
          <w:szCs w:val="48"/>
          <w:lang w:val="sr-Cyrl-RS"/>
        </w:rPr>
        <w:t xml:space="preserve"> </w:t>
      </w:r>
      <w:r>
        <w:rPr>
          <w:rFonts w:ascii="Times New Roman" w:eastAsia="Times New Roman" w:hAnsi="Times New Roman" w:cs="Times New Roman"/>
          <w:bCs/>
          <w:sz w:val="24"/>
          <w:szCs w:val="48"/>
        </w:rPr>
        <w:t xml:space="preserve">Pre toga sastaće se i štrajkački odbor </w:t>
      </w:r>
      <w:r>
        <w:rPr>
          <w:rFonts w:ascii="Times New Roman" w:eastAsia="Times New Roman" w:hAnsi="Times New Roman" w:cs="Times New Roman"/>
          <w:bCs/>
          <w:noProof w:val="0"/>
          <w:color w:val="000000"/>
          <w:sz w:val="24"/>
          <w:szCs w:val="48"/>
        </w:rPr>
        <w:t xml:space="preserve">četiri reprezentativna  sindikata </w:t>
      </w:r>
      <w:r w:rsidRPr="00717546">
        <w:rPr>
          <w:rFonts w:ascii="Times New Roman" w:eastAsia="Times New Roman" w:hAnsi="Times New Roman" w:cs="Times New Roman"/>
          <w:bCs/>
          <w:noProof w:val="0"/>
          <w:color w:val="000000"/>
          <w:sz w:val="24"/>
          <w:szCs w:val="48"/>
        </w:rPr>
        <w:t xml:space="preserve"> </w:t>
      </w:r>
      <w:r>
        <w:rPr>
          <w:rFonts w:ascii="Times New Roman" w:eastAsia="Times New Roman" w:hAnsi="Times New Roman" w:cs="Times New Roman"/>
          <w:bCs/>
          <w:noProof w:val="0"/>
          <w:color w:val="000000"/>
          <w:sz w:val="24"/>
          <w:szCs w:val="48"/>
        </w:rPr>
        <w:t>i razmotriti nivo postignutih pregovora.</w:t>
      </w:r>
    </w:p>
    <w:p w:rsidR="002000DB" w:rsidRPr="00182623" w:rsidRDefault="002000DB" w:rsidP="00182623">
      <w:pPr>
        <w:spacing w:after="0" w:line="240" w:lineRule="auto"/>
        <w:rPr>
          <w:rFonts w:ascii="Times New Roman" w:eastAsia="Times New Roman" w:hAnsi="Times New Roman" w:cs="Times New Roman"/>
          <w:bCs/>
          <w:sz w:val="24"/>
          <w:szCs w:val="48"/>
        </w:rPr>
      </w:pPr>
    </w:p>
    <w:p w:rsidR="00BF20B0" w:rsidRDefault="00BF20B0" w:rsidP="00CD7985">
      <w:pPr>
        <w:spacing w:after="0" w:line="240" w:lineRule="auto"/>
        <w:jc w:val="center"/>
        <w:rPr>
          <w:rFonts w:ascii="Times New Roman" w:eastAsia="Times New Roman" w:hAnsi="Times New Roman" w:cs="Times New Roman"/>
          <w:b/>
          <w:bCs/>
          <w:noProof w:val="0"/>
          <w:color w:val="0000CC"/>
          <w:sz w:val="28"/>
          <w:szCs w:val="48"/>
        </w:rPr>
      </w:pPr>
      <w:r w:rsidRPr="00BF20B0">
        <w:rPr>
          <w:rFonts w:ascii="Times New Roman" w:eastAsia="Times New Roman" w:hAnsi="Times New Roman" w:cs="Times New Roman"/>
          <w:b/>
          <w:bCs/>
          <w:noProof w:val="0"/>
          <w:color w:val="0000CC"/>
          <w:sz w:val="28"/>
          <w:szCs w:val="48"/>
        </w:rPr>
        <w:t xml:space="preserve">Nastavak pregovora </w:t>
      </w:r>
      <w:r w:rsidR="00C27A83">
        <w:rPr>
          <w:rFonts w:ascii="Times New Roman" w:eastAsia="Times New Roman" w:hAnsi="Times New Roman" w:cs="Times New Roman"/>
          <w:b/>
          <w:bCs/>
          <w:noProof w:val="0"/>
          <w:color w:val="0000CC"/>
          <w:sz w:val="28"/>
          <w:szCs w:val="48"/>
        </w:rPr>
        <w:t>i ... štrajka</w:t>
      </w:r>
    </w:p>
    <w:p w:rsidR="00CD7985" w:rsidRDefault="00CD7985" w:rsidP="00CD7985">
      <w:pPr>
        <w:spacing w:after="0" w:line="240" w:lineRule="auto"/>
        <w:jc w:val="center"/>
        <w:rPr>
          <w:rFonts w:ascii="Times New Roman" w:eastAsia="Times New Roman" w:hAnsi="Times New Roman" w:cs="Times New Roman"/>
          <w:bCs/>
          <w:noProof w:val="0"/>
          <w:color w:val="0000CC"/>
          <w:sz w:val="24"/>
          <w:szCs w:val="48"/>
        </w:rPr>
      </w:pPr>
    </w:p>
    <w:p w:rsidR="00BF20B0" w:rsidRDefault="00BF20B0" w:rsidP="00BF20B0">
      <w:pPr>
        <w:spacing w:after="0" w:line="240" w:lineRule="auto"/>
        <w:jc w:val="both"/>
        <w:rPr>
          <w:rFonts w:ascii="Times New Roman" w:eastAsia="Times New Roman" w:hAnsi="Times New Roman" w:cs="Times New Roman"/>
          <w:bCs/>
          <w:noProof w:val="0"/>
          <w:sz w:val="24"/>
          <w:szCs w:val="48"/>
        </w:rPr>
      </w:pPr>
      <w:r w:rsidRPr="00BF20B0">
        <w:rPr>
          <w:rFonts w:ascii="Times New Roman" w:eastAsia="Times New Roman" w:hAnsi="Times New Roman" w:cs="Times New Roman"/>
          <w:bCs/>
          <w:noProof w:val="0"/>
          <w:sz w:val="24"/>
          <w:szCs w:val="48"/>
        </w:rPr>
        <w:tab/>
      </w:r>
      <w:r w:rsidRPr="00BB7E13">
        <w:rPr>
          <w:rFonts w:ascii="Times New Roman" w:eastAsia="Times New Roman" w:hAnsi="Times New Roman" w:cs="Times New Roman"/>
          <w:bCs/>
          <w:noProof w:val="0"/>
          <w:sz w:val="24"/>
          <w:szCs w:val="48"/>
        </w:rPr>
        <w:t xml:space="preserve">Pregovori između četiri reprezentativna prosvetna sindikata i Ministarstva prosvete nastavljeni su juče, a </w:t>
      </w:r>
      <w:r w:rsidR="00BB7E13">
        <w:rPr>
          <w:rFonts w:ascii="Times New Roman" w:eastAsia="Times New Roman" w:hAnsi="Times New Roman" w:cs="Times New Roman"/>
          <w:bCs/>
          <w:noProof w:val="0"/>
          <w:sz w:val="24"/>
          <w:szCs w:val="48"/>
        </w:rPr>
        <w:t xml:space="preserve">u delu škola </w:t>
      </w:r>
      <w:r w:rsidRPr="00BB7E13">
        <w:rPr>
          <w:rFonts w:ascii="Times New Roman" w:eastAsia="Times New Roman" w:hAnsi="Times New Roman" w:cs="Times New Roman"/>
          <w:bCs/>
          <w:noProof w:val="0"/>
          <w:sz w:val="24"/>
          <w:szCs w:val="48"/>
        </w:rPr>
        <w:t>nastavljen je i štrajk nastavnika skraćenjem časova na 30 minuta.</w:t>
      </w:r>
      <w:r w:rsidR="00BB7E13" w:rsidRPr="00BB7E13">
        <w:rPr>
          <w:rFonts w:ascii="Times New Roman" w:eastAsia="Times New Roman" w:hAnsi="Times New Roman" w:cs="Times New Roman"/>
          <w:noProof w:val="0"/>
          <w:color w:val="111111"/>
          <w:sz w:val="23"/>
          <w:szCs w:val="23"/>
          <w:lang w:val="en-US"/>
        </w:rPr>
        <w:t xml:space="preserve"> </w:t>
      </w:r>
      <w:r w:rsidR="00BB7E13">
        <w:rPr>
          <w:rFonts w:ascii="Times New Roman" w:eastAsia="Times New Roman" w:hAnsi="Times New Roman" w:cs="Times New Roman"/>
          <w:noProof w:val="0"/>
          <w:color w:val="111111"/>
          <w:sz w:val="23"/>
          <w:szCs w:val="23"/>
          <w:lang w:val="en-US"/>
        </w:rPr>
        <w:t xml:space="preserve">Polusatnu nastavu uglavnom drže </w:t>
      </w:r>
      <w:r w:rsidR="00BB7E13" w:rsidRPr="00D07D12">
        <w:rPr>
          <w:rFonts w:ascii="Times New Roman" w:eastAsia="Times New Roman" w:hAnsi="Times New Roman" w:cs="Times New Roman"/>
          <w:noProof w:val="0"/>
          <w:color w:val="111111"/>
          <w:sz w:val="23"/>
          <w:szCs w:val="23"/>
          <w:lang w:val="en-US"/>
        </w:rPr>
        <w:t>škole u Čačku, Kragujevcu, Zrenjaninu, Kraljevu, Nišu, a najmanje</w:t>
      </w:r>
      <w:r w:rsidR="00BB7E13">
        <w:rPr>
          <w:rFonts w:ascii="Times New Roman" w:eastAsia="Times New Roman" w:hAnsi="Times New Roman" w:cs="Times New Roman"/>
          <w:noProof w:val="0"/>
          <w:color w:val="111111"/>
          <w:sz w:val="23"/>
          <w:szCs w:val="23"/>
          <w:lang w:val="en-US"/>
        </w:rPr>
        <w:t xml:space="preserve"> štrajka je</w:t>
      </w:r>
      <w:r w:rsidR="00BB7E13" w:rsidRPr="00D07D12">
        <w:rPr>
          <w:rFonts w:ascii="Times New Roman" w:eastAsia="Times New Roman" w:hAnsi="Times New Roman" w:cs="Times New Roman"/>
          <w:noProof w:val="0"/>
          <w:color w:val="111111"/>
          <w:sz w:val="23"/>
          <w:szCs w:val="23"/>
          <w:lang w:val="en-US"/>
        </w:rPr>
        <w:t xml:space="preserve"> u Beogradu i Novom Sadu. Školska godina, tvrde za „Blic“ u Ministarstvu prosvete, nije ugrožena, a sa prosvetnim sindikatima dogovoreno je da se časovi nadoknade samo za dan kad uopšte nije bilo nastave. </w:t>
      </w:r>
      <w:r w:rsidR="00BB7E13" w:rsidRPr="00BB7E13">
        <w:rPr>
          <w:rFonts w:ascii="Times New Roman" w:eastAsia="Times New Roman" w:hAnsi="Times New Roman" w:cs="Times New Roman"/>
          <w:noProof w:val="0"/>
          <w:color w:val="111111"/>
          <w:sz w:val="23"/>
          <w:szCs w:val="23"/>
          <w:lang w:val="en-US"/>
        </w:rPr>
        <w:t xml:space="preserve"> </w:t>
      </w:r>
      <w:r w:rsidRPr="00BB7E13">
        <w:rPr>
          <w:rFonts w:ascii="Times New Roman" w:eastAsia="Times New Roman" w:hAnsi="Times New Roman" w:cs="Times New Roman"/>
          <w:bCs/>
          <w:noProof w:val="0"/>
          <w:sz w:val="24"/>
          <w:szCs w:val="48"/>
        </w:rPr>
        <w:t>Za đake osnovnih i srednjih škola u Srbiji u ponedeljak je  počelo drugo polugodište, a predstavnici sindikata i Ministarstva</w:t>
      </w:r>
      <w:r>
        <w:rPr>
          <w:rFonts w:ascii="Times New Roman" w:eastAsia="Times New Roman" w:hAnsi="Times New Roman" w:cs="Times New Roman"/>
          <w:bCs/>
          <w:noProof w:val="0"/>
          <w:sz w:val="24"/>
          <w:szCs w:val="48"/>
        </w:rPr>
        <w:t xml:space="preserve"> prosvete nstav</w:t>
      </w:r>
      <w:r w:rsidRPr="00BF20B0">
        <w:rPr>
          <w:rFonts w:ascii="Times New Roman" w:eastAsia="Times New Roman" w:hAnsi="Times New Roman" w:cs="Times New Roman"/>
          <w:bCs/>
          <w:noProof w:val="0"/>
          <w:sz w:val="24"/>
          <w:szCs w:val="48"/>
        </w:rPr>
        <w:t xml:space="preserve">ili su nastavak razgovora o posebnom kolektivnom ugovoru. Očekuje se da će u toku ove nedelje biti usaglašen </w:t>
      </w:r>
      <w:r w:rsidRPr="00BF20B0">
        <w:rPr>
          <w:rFonts w:ascii="Times New Roman" w:eastAsia="Times New Roman" w:hAnsi="Times New Roman" w:cs="Times New Roman"/>
          <w:bCs/>
          <w:noProof w:val="0"/>
          <w:sz w:val="24"/>
          <w:szCs w:val="48"/>
        </w:rPr>
        <w:lastRenderedPageBreak/>
        <w:t>poseban kolektivni ugovor, saopšteno je iz resornog ministarstva. Nastava u prvom polugodištu je, i pored štrajka prosvetnih radnika, završena regularno, a ocen</w:t>
      </w:r>
      <w:r w:rsidR="00BB7E13">
        <w:rPr>
          <w:rFonts w:ascii="Times New Roman" w:eastAsia="Times New Roman" w:hAnsi="Times New Roman" w:cs="Times New Roman"/>
          <w:bCs/>
          <w:noProof w:val="0"/>
          <w:sz w:val="24"/>
          <w:szCs w:val="48"/>
        </w:rPr>
        <w:t xml:space="preserve">e su u svim školama su </w:t>
      </w:r>
      <w:r>
        <w:rPr>
          <w:rFonts w:ascii="Times New Roman" w:eastAsia="Times New Roman" w:hAnsi="Times New Roman" w:cs="Times New Roman"/>
          <w:bCs/>
          <w:noProof w:val="0"/>
          <w:sz w:val="24"/>
          <w:szCs w:val="48"/>
        </w:rPr>
        <w:t>zaključene.</w:t>
      </w:r>
    </w:p>
    <w:p w:rsidR="00BF20B0" w:rsidRDefault="00BF20B0" w:rsidP="00BF20B0">
      <w:pPr>
        <w:spacing w:after="0" w:line="240" w:lineRule="auto"/>
        <w:jc w:val="both"/>
        <w:rPr>
          <w:rFonts w:ascii="Times New Roman" w:eastAsia="Times New Roman" w:hAnsi="Times New Roman" w:cs="Times New Roman"/>
          <w:bCs/>
          <w:noProof w:val="0"/>
          <w:sz w:val="24"/>
          <w:szCs w:val="48"/>
        </w:rPr>
      </w:pPr>
      <w:r>
        <w:rPr>
          <w:rFonts w:ascii="Times New Roman" w:eastAsia="Times New Roman" w:hAnsi="Times New Roman" w:cs="Times New Roman"/>
          <w:bCs/>
          <w:noProof w:val="0"/>
          <w:sz w:val="24"/>
          <w:szCs w:val="48"/>
        </w:rPr>
        <w:tab/>
      </w:r>
      <w:r w:rsidRPr="00BF20B0">
        <w:rPr>
          <w:rFonts w:ascii="Times New Roman" w:eastAsia="Times New Roman" w:hAnsi="Times New Roman" w:cs="Times New Roman"/>
          <w:bCs/>
          <w:noProof w:val="0"/>
          <w:sz w:val="24"/>
          <w:szCs w:val="48"/>
        </w:rPr>
        <w:t>Prema Pravilniku o kalendaru obrazovno-vaspitnog rada, školska godina se za učenike osmog razreda osnovne škole završava 29. maja</w:t>
      </w:r>
      <w:r>
        <w:rPr>
          <w:rFonts w:ascii="Times New Roman" w:eastAsia="Times New Roman" w:hAnsi="Times New Roman" w:cs="Times New Roman"/>
          <w:bCs/>
          <w:noProof w:val="0"/>
          <w:sz w:val="24"/>
          <w:szCs w:val="48"/>
        </w:rPr>
        <w:t xml:space="preserve">, a za ostale osnovce 12. juna. </w:t>
      </w:r>
      <w:r w:rsidRPr="00BF20B0">
        <w:rPr>
          <w:rFonts w:ascii="Times New Roman" w:eastAsia="Times New Roman" w:hAnsi="Times New Roman" w:cs="Times New Roman"/>
          <w:bCs/>
          <w:noProof w:val="0"/>
          <w:sz w:val="24"/>
          <w:szCs w:val="48"/>
        </w:rPr>
        <w:t>Prema tom Pravilniku, drugo polugodište za sred</w:t>
      </w:r>
      <w:r>
        <w:rPr>
          <w:rFonts w:ascii="Times New Roman" w:eastAsia="Times New Roman" w:hAnsi="Times New Roman" w:cs="Times New Roman"/>
          <w:bCs/>
          <w:noProof w:val="0"/>
          <w:sz w:val="24"/>
          <w:szCs w:val="48"/>
        </w:rPr>
        <w:t xml:space="preserve">njoškolce završava se 20. juna. </w:t>
      </w:r>
      <w:r w:rsidRPr="00BF20B0">
        <w:rPr>
          <w:rFonts w:ascii="Times New Roman" w:eastAsia="Times New Roman" w:hAnsi="Times New Roman" w:cs="Times New Roman"/>
          <w:bCs/>
          <w:noProof w:val="0"/>
          <w:sz w:val="24"/>
          <w:szCs w:val="48"/>
        </w:rPr>
        <w:t>Pre tog datuma školsku godinu završavaju maturanti gimnazija, 22. maja, a učenici završnih razreda u sred</w:t>
      </w:r>
      <w:r>
        <w:rPr>
          <w:rFonts w:ascii="Times New Roman" w:eastAsia="Times New Roman" w:hAnsi="Times New Roman" w:cs="Times New Roman"/>
          <w:bCs/>
          <w:noProof w:val="0"/>
          <w:sz w:val="24"/>
          <w:szCs w:val="48"/>
        </w:rPr>
        <w:t>njim stručnim školama 29. maja.</w:t>
      </w:r>
    </w:p>
    <w:p w:rsidR="00BB7E13" w:rsidRDefault="00BF20B0" w:rsidP="007E4D66">
      <w:pPr>
        <w:spacing w:after="0" w:line="240" w:lineRule="auto"/>
        <w:jc w:val="both"/>
        <w:rPr>
          <w:rFonts w:ascii="Times New Roman" w:eastAsia="Times New Roman" w:hAnsi="Times New Roman" w:cs="Times New Roman"/>
          <w:bCs/>
          <w:noProof w:val="0"/>
          <w:sz w:val="24"/>
          <w:szCs w:val="48"/>
          <w:lang w:val="sr-Cyrl-RS"/>
        </w:rPr>
      </w:pPr>
      <w:r>
        <w:rPr>
          <w:rFonts w:ascii="Times New Roman" w:eastAsia="Times New Roman" w:hAnsi="Times New Roman" w:cs="Times New Roman"/>
          <w:bCs/>
          <w:noProof w:val="0"/>
          <w:sz w:val="24"/>
          <w:szCs w:val="48"/>
        </w:rPr>
        <w:tab/>
        <w:t xml:space="preserve"> </w:t>
      </w:r>
      <w:r w:rsidRPr="00BF20B0">
        <w:rPr>
          <w:rFonts w:ascii="Times New Roman" w:eastAsia="Times New Roman" w:hAnsi="Times New Roman" w:cs="Times New Roman"/>
          <w:bCs/>
          <w:noProof w:val="0"/>
          <w:sz w:val="24"/>
          <w:szCs w:val="48"/>
        </w:rPr>
        <w:t xml:space="preserve">Četiri reprezentativna sindikata zaposlenih u prosveti - Granski sindikat prosvetnih radnika "Nezavisnost", Samostalni sindikat, Unija prosvetnih radnika i Sindikat obrazovanja, od 17. novembra štrajkuju </w:t>
      </w:r>
      <w:r>
        <w:rPr>
          <w:rFonts w:ascii="Times New Roman" w:eastAsia="Times New Roman" w:hAnsi="Times New Roman" w:cs="Times New Roman"/>
          <w:bCs/>
          <w:noProof w:val="0"/>
          <w:sz w:val="24"/>
          <w:szCs w:val="48"/>
        </w:rPr>
        <w:t xml:space="preserve">skraćenjem časova na 30 minuta. </w:t>
      </w:r>
      <w:r w:rsidRPr="00BF20B0">
        <w:rPr>
          <w:rFonts w:ascii="Times New Roman" w:eastAsia="Times New Roman" w:hAnsi="Times New Roman" w:cs="Times New Roman"/>
          <w:bCs/>
          <w:noProof w:val="0"/>
          <w:sz w:val="24"/>
          <w:szCs w:val="48"/>
        </w:rPr>
        <w:t>Oni su najavili i da će 27. Januara</w:t>
      </w:r>
      <w:r>
        <w:rPr>
          <w:rFonts w:ascii="Times New Roman" w:eastAsia="Times New Roman" w:hAnsi="Times New Roman" w:cs="Times New Roman"/>
          <w:bCs/>
          <w:noProof w:val="0"/>
          <w:sz w:val="24"/>
          <w:szCs w:val="48"/>
        </w:rPr>
        <w:t xml:space="preserve"> </w:t>
      </w:r>
      <w:r w:rsidRPr="00BF20B0">
        <w:rPr>
          <w:rFonts w:ascii="Times New Roman" w:eastAsia="Times New Roman" w:hAnsi="Times New Roman" w:cs="Times New Roman"/>
          <w:bCs/>
          <w:noProof w:val="0"/>
          <w:sz w:val="24"/>
          <w:szCs w:val="48"/>
        </w:rPr>
        <w:t xml:space="preserve">održati "Veliki svetosavski </w:t>
      </w:r>
      <w:r>
        <w:rPr>
          <w:rFonts w:ascii="Times New Roman" w:eastAsia="Times New Roman" w:hAnsi="Times New Roman" w:cs="Times New Roman"/>
          <w:bCs/>
          <w:noProof w:val="0"/>
          <w:sz w:val="24"/>
          <w:szCs w:val="48"/>
        </w:rPr>
        <w:t xml:space="preserve">pohod prosvetara" kroz Beograd. </w:t>
      </w:r>
      <w:r w:rsidRPr="00BF20B0">
        <w:rPr>
          <w:rFonts w:ascii="Times New Roman" w:eastAsia="Times New Roman" w:hAnsi="Times New Roman" w:cs="Times New Roman"/>
          <w:bCs/>
          <w:noProof w:val="0"/>
          <w:sz w:val="24"/>
          <w:szCs w:val="48"/>
        </w:rPr>
        <w:t>Sindikati prosvete traže izuzimanje prosvete iz smanjenja plata u javnom sektoru, potpisivanje Posebnog kolektivnog ugovora i donošenje novog Zakona o obrazovanju.</w:t>
      </w:r>
    </w:p>
    <w:p w:rsidR="00124019" w:rsidRPr="00124019" w:rsidRDefault="00124019" w:rsidP="007E4D66">
      <w:pPr>
        <w:spacing w:after="0" w:line="240" w:lineRule="auto"/>
        <w:jc w:val="both"/>
        <w:rPr>
          <w:rFonts w:ascii="Times New Roman" w:eastAsia="Times New Roman" w:hAnsi="Times New Roman" w:cs="Times New Roman"/>
          <w:bCs/>
          <w:noProof w:val="0"/>
          <w:sz w:val="24"/>
          <w:szCs w:val="48"/>
          <w:lang w:val="sr-Cyrl-RS"/>
        </w:rPr>
      </w:pPr>
    </w:p>
    <w:p w:rsidR="00F82D10" w:rsidRDefault="00BB7E13" w:rsidP="00BB7E13">
      <w:pPr>
        <w:spacing w:after="0" w:line="240" w:lineRule="auto"/>
        <w:jc w:val="center"/>
        <w:rPr>
          <w:rFonts w:ascii="Times New Roman" w:eastAsia="Times New Roman" w:hAnsi="Times New Roman" w:cs="Times New Roman"/>
          <w:b/>
          <w:bCs/>
          <w:noProof w:val="0"/>
          <w:color w:val="0000CC"/>
          <w:sz w:val="28"/>
          <w:szCs w:val="48"/>
          <w:lang w:val="en-US"/>
        </w:rPr>
      </w:pPr>
      <w:r w:rsidRPr="00BB7E13">
        <w:rPr>
          <w:rFonts w:ascii="Times New Roman" w:eastAsia="Times New Roman" w:hAnsi="Times New Roman" w:cs="Times New Roman"/>
          <w:b/>
          <w:bCs/>
          <w:noProof w:val="0"/>
          <w:color w:val="0000CC"/>
          <w:sz w:val="28"/>
          <w:szCs w:val="48"/>
          <w:lang w:val="en-US"/>
        </w:rPr>
        <w:t xml:space="preserve">Gluposti se šire na sve strane, </w:t>
      </w:r>
    </w:p>
    <w:p w:rsidR="00BB7E13" w:rsidRPr="00BB7E13" w:rsidRDefault="00F82D10" w:rsidP="00BB7E13">
      <w:pPr>
        <w:spacing w:after="0" w:line="240" w:lineRule="auto"/>
        <w:jc w:val="center"/>
        <w:rPr>
          <w:rFonts w:ascii="Times New Roman" w:eastAsia="Times New Roman" w:hAnsi="Times New Roman" w:cs="Times New Roman"/>
          <w:b/>
          <w:bCs/>
          <w:noProof w:val="0"/>
          <w:color w:val="0000CC"/>
          <w:sz w:val="28"/>
          <w:szCs w:val="48"/>
          <w:lang w:val="en-US"/>
        </w:rPr>
      </w:pPr>
      <w:r>
        <w:rPr>
          <w:rFonts w:ascii="Times New Roman" w:eastAsia="Times New Roman" w:hAnsi="Times New Roman" w:cs="Times New Roman"/>
          <w:b/>
          <w:bCs/>
          <w:noProof w:val="0"/>
          <w:color w:val="0000CC"/>
          <w:sz w:val="28"/>
          <w:szCs w:val="48"/>
          <w:lang w:val="en-US"/>
        </w:rPr>
        <w:t>sad sreć</w:t>
      </w:r>
      <w:r w:rsidR="00BB7E13" w:rsidRPr="00BB7E13">
        <w:rPr>
          <w:rFonts w:ascii="Times New Roman" w:eastAsia="Times New Roman" w:hAnsi="Times New Roman" w:cs="Times New Roman"/>
          <w:b/>
          <w:bCs/>
          <w:noProof w:val="0"/>
          <w:color w:val="0000CC"/>
          <w:sz w:val="28"/>
          <w:szCs w:val="48"/>
          <w:lang w:val="en-US"/>
        </w:rPr>
        <w:t>ni po zemlji idemo, …</w:t>
      </w:r>
    </w:p>
    <w:p w:rsidR="00BB7E13" w:rsidRDefault="00BB7E13" w:rsidP="00BB7E13">
      <w:pPr>
        <w:spacing w:after="0" w:line="240" w:lineRule="auto"/>
        <w:jc w:val="both"/>
        <w:rPr>
          <w:rFonts w:ascii="Times New Roman" w:eastAsia="Times New Roman" w:hAnsi="Times New Roman" w:cs="Times New Roman"/>
          <w:bCs/>
          <w:noProof w:val="0"/>
          <w:sz w:val="24"/>
          <w:szCs w:val="48"/>
          <w:lang w:val="en-US"/>
        </w:rPr>
      </w:pPr>
    </w:p>
    <w:p w:rsidR="00BB7E13" w:rsidRDefault="00C27A83" w:rsidP="00BB7E13">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sz w:val="24"/>
          <w:szCs w:val="48"/>
          <w:lang w:eastAsia="sr-Latn-RS"/>
        </w:rPr>
        <w:drawing>
          <wp:anchor distT="0" distB="0" distL="114300" distR="114300" simplePos="0" relativeHeight="251682816" behindDoc="0" locked="0" layoutInCell="1" allowOverlap="1" wp14:anchorId="2BBF067A" wp14:editId="5A683CE7">
            <wp:simplePos x="0" y="0"/>
            <wp:positionH relativeFrom="column">
              <wp:posOffset>3971925</wp:posOffset>
            </wp:positionH>
            <wp:positionV relativeFrom="paragraph">
              <wp:posOffset>229235</wp:posOffset>
            </wp:positionV>
            <wp:extent cx="1971675" cy="1341755"/>
            <wp:effectExtent l="0" t="0" r="9525" b="0"/>
            <wp:wrapSquare wrapText="bothSides"/>
            <wp:docPr id="6" name="Picture 6" descr="C:\Users\Zdravko\Pictures\neznanj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neznanje1.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71675" cy="1341755"/>
                    </a:xfrm>
                    <a:prstGeom prst="rect">
                      <a:avLst/>
                    </a:prstGeom>
                    <a:noFill/>
                    <a:ln>
                      <a:noFill/>
                    </a:ln>
                  </pic:spPr>
                </pic:pic>
              </a:graphicData>
            </a:graphic>
            <wp14:sizeRelH relativeFrom="page">
              <wp14:pctWidth>0</wp14:pctWidth>
            </wp14:sizeRelH>
            <wp14:sizeRelV relativeFrom="page">
              <wp14:pctHeight>0</wp14:pctHeight>
            </wp14:sizeRelV>
          </wp:anchor>
        </w:drawing>
      </w:r>
      <w:r w:rsidR="00BB7E13">
        <w:rPr>
          <w:rFonts w:ascii="Times New Roman" w:eastAsia="Times New Roman" w:hAnsi="Times New Roman" w:cs="Times New Roman"/>
          <w:bCs/>
          <w:noProof w:val="0"/>
          <w:sz w:val="24"/>
          <w:szCs w:val="48"/>
          <w:lang w:val="en-US"/>
        </w:rPr>
        <w:tab/>
        <w:t>Da gluposti nema kraja potvrđuje najnovija izjava</w:t>
      </w:r>
      <w:r w:rsidR="00BB7E13" w:rsidRPr="00BB7E13">
        <w:rPr>
          <w:rFonts w:ascii="Times New Roman" w:eastAsia="Times New Roman" w:hAnsi="Times New Roman" w:cs="Times New Roman"/>
          <w:bCs/>
          <w:noProof w:val="0"/>
          <w:sz w:val="24"/>
          <w:szCs w:val="48"/>
          <w:lang w:val="en-US"/>
        </w:rPr>
        <w:t xml:space="preserve"> </w:t>
      </w:r>
      <w:r w:rsidR="00BB7E13">
        <w:rPr>
          <w:rFonts w:ascii="Times New Roman" w:eastAsia="Times New Roman" w:hAnsi="Times New Roman" w:cs="Times New Roman"/>
          <w:bCs/>
          <w:noProof w:val="0"/>
          <w:sz w:val="24"/>
          <w:szCs w:val="48"/>
          <w:lang w:val="en-US"/>
        </w:rPr>
        <w:t>Ružice</w:t>
      </w:r>
      <w:r w:rsidR="00BB7E13" w:rsidRPr="00BB7E13">
        <w:rPr>
          <w:rFonts w:ascii="Times New Roman" w:eastAsia="Times New Roman" w:hAnsi="Times New Roman" w:cs="Times New Roman"/>
          <w:bCs/>
          <w:noProof w:val="0"/>
          <w:sz w:val="24"/>
          <w:szCs w:val="48"/>
          <w:lang w:val="en-US"/>
        </w:rPr>
        <w:t xml:space="preserve"> Todić</w:t>
      </w:r>
      <w:r>
        <w:rPr>
          <w:rFonts w:ascii="Times New Roman" w:eastAsia="Times New Roman" w:hAnsi="Times New Roman" w:cs="Times New Roman"/>
          <w:bCs/>
          <w:noProof w:val="0"/>
          <w:sz w:val="24"/>
          <w:szCs w:val="48"/>
          <w:lang w:val="en-US"/>
        </w:rPr>
        <w:t xml:space="preserve"> - Brdarić</w:t>
      </w:r>
      <w:r w:rsidR="00BB7E13">
        <w:rPr>
          <w:rFonts w:ascii="Times New Roman" w:eastAsia="Times New Roman" w:hAnsi="Times New Roman" w:cs="Times New Roman"/>
          <w:bCs/>
          <w:noProof w:val="0"/>
          <w:sz w:val="24"/>
          <w:szCs w:val="48"/>
          <w:lang w:val="en-US"/>
        </w:rPr>
        <w:t xml:space="preserve"> člana štrajkačkog odbora četiri sindikata, kojom ozbiljno konkuriše za najveću glupost predsedniku Unije D. Matijeviću </w:t>
      </w:r>
      <w:r w:rsidRPr="00C27A83">
        <w:rPr>
          <w:rFonts w:ascii="Times New Roman" w:eastAsia="Times New Roman" w:hAnsi="Times New Roman" w:cs="Times New Roman"/>
          <w:bCs/>
          <w:noProof w:val="0"/>
          <w:sz w:val="24"/>
          <w:szCs w:val="48"/>
          <w:lang w:val="en-US"/>
        </w:rPr>
        <w:t xml:space="preserve"> </w:t>
      </w:r>
      <w:r w:rsidR="00BB7E13">
        <w:rPr>
          <w:rFonts w:ascii="Times New Roman" w:eastAsia="Times New Roman" w:hAnsi="Times New Roman" w:cs="Times New Roman"/>
          <w:bCs/>
          <w:noProof w:val="0"/>
          <w:sz w:val="24"/>
          <w:szCs w:val="48"/>
          <w:lang w:val="en-US"/>
        </w:rPr>
        <w:t xml:space="preserve">(“štrajk će trajati beskonačno, ko “Mala nevesta””) i Jasni Janković iz istog sindikata  (“nezaključivanje ocena je u najboljem interesu đaka”), ima nažalost još …. </w:t>
      </w:r>
    </w:p>
    <w:p w:rsidR="00BB7E13" w:rsidRPr="00BB7E13" w:rsidRDefault="00BB7E13" w:rsidP="00BB7E13">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t>Naime ona je na izjavu Ministarstva</w:t>
      </w:r>
      <w:r w:rsidRPr="00BB7E13">
        <w:rPr>
          <w:rFonts w:ascii="Times New Roman" w:eastAsia="Times New Roman" w:hAnsi="Times New Roman" w:cs="Times New Roman"/>
          <w:bCs/>
          <w:noProof w:val="0"/>
          <w:sz w:val="24"/>
          <w:szCs w:val="48"/>
          <w:lang w:val="en-US"/>
        </w:rPr>
        <w:t xml:space="preserve"> prosvete, </w:t>
      </w:r>
      <w:r>
        <w:rPr>
          <w:rFonts w:ascii="Times New Roman" w:eastAsia="Times New Roman" w:hAnsi="Times New Roman" w:cs="Times New Roman"/>
          <w:bCs/>
          <w:noProof w:val="0"/>
          <w:sz w:val="24"/>
          <w:szCs w:val="48"/>
          <w:lang w:val="en-US"/>
        </w:rPr>
        <w:t xml:space="preserve"> da školska godina nije ugrožena i</w:t>
      </w:r>
      <w:r w:rsidRPr="00BB7E13">
        <w:rPr>
          <w:rFonts w:ascii="Times New Roman" w:eastAsia="Times New Roman" w:hAnsi="Times New Roman" w:cs="Times New Roman"/>
          <w:bCs/>
          <w:noProof w:val="0"/>
          <w:sz w:val="24"/>
          <w:szCs w:val="48"/>
          <w:lang w:val="en-US"/>
        </w:rPr>
        <w:t xml:space="preserve"> </w:t>
      </w:r>
      <w:r>
        <w:rPr>
          <w:rFonts w:ascii="Times New Roman" w:eastAsia="Times New Roman" w:hAnsi="Times New Roman" w:cs="Times New Roman"/>
          <w:bCs/>
          <w:noProof w:val="0"/>
          <w:sz w:val="24"/>
          <w:szCs w:val="48"/>
          <w:lang w:val="en-US"/>
        </w:rPr>
        <w:t xml:space="preserve">da je </w:t>
      </w:r>
      <w:r w:rsidRPr="00BB7E13">
        <w:rPr>
          <w:rFonts w:ascii="Times New Roman" w:eastAsia="Times New Roman" w:hAnsi="Times New Roman" w:cs="Times New Roman"/>
          <w:bCs/>
          <w:noProof w:val="0"/>
          <w:sz w:val="24"/>
          <w:szCs w:val="48"/>
          <w:lang w:val="en-US"/>
        </w:rPr>
        <w:t>sa prosv</w:t>
      </w:r>
      <w:r>
        <w:rPr>
          <w:rFonts w:ascii="Times New Roman" w:eastAsia="Times New Roman" w:hAnsi="Times New Roman" w:cs="Times New Roman"/>
          <w:bCs/>
          <w:noProof w:val="0"/>
          <w:sz w:val="24"/>
          <w:szCs w:val="48"/>
          <w:lang w:val="en-US"/>
        </w:rPr>
        <w:t xml:space="preserve">etnim sindikatima dogovoreno </w:t>
      </w:r>
      <w:r w:rsidRPr="00BB7E13">
        <w:rPr>
          <w:rFonts w:ascii="Times New Roman" w:eastAsia="Times New Roman" w:hAnsi="Times New Roman" w:cs="Times New Roman"/>
          <w:bCs/>
          <w:noProof w:val="0"/>
          <w:sz w:val="24"/>
          <w:szCs w:val="48"/>
          <w:lang w:val="en-US"/>
        </w:rPr>
        <w:t>da se časovi nadoknade samo za d</w:t>
      </w:r>
      <w:r>
        <w:rPr>
          <w:rFonts w:ascii="Times New Roman" w:eastAsia="Times New Roman" w:hAnsi="Times New Roman" w:cs="Times New Roman"/>
          <w:bCs/>
          <w:noProof w:val="0"/>
          <w:sz w:val="24"/>
          <w:szCs w:val="48"/>
          <w:lang w:val="en-US"/>
        </w:rPr>
        <w:t>an kad uopšte nije bilo nastave rekla:</w:t>
      </w:r>
      <w:r w:rsidRPr="00BB7E13">
        <w:rPr>
          <w:rFonts w:ascii="Times New Roman" w:eastAsia="Times New Roman" w:hAnsi="Times New Roman" w:cs="Times New Roman"/>
          <w:bCs/>
          <w:noProof w:val="0"/>
          <w:sz w:val="24"/>
          <w:szCs w:val="48"/>
          <w:lang w:val="en-US"/>
        </w:rPr>
        <w:t> </w:t>
      </w:r>
      <w:r>
        <w:rPr>
          <w:rFonts w:ascii="Times New Roman" w:eastAsia="Times New Roman" w:hAnsi="Times New Roman" w:cs="Times New Roman"/>
          <w:bCs/>
          <w:noProof w:val="0"/>
          <w:sz w:val="24"/>
          <w:szCs w:val="48"/>
          <w:lang w:val="en-US"/>
        </w:rPr>
        <w:t>“d</w:t>
      </w:r>
      <w:r w:rsidRPr="00BB7E13">
        <w:rPr>
          <w:rFonts w:ascii="Times New Roman" w:eastAsia="Times New Roman" w:hAnsi="Times New Roman" w:cs="Times New Roman"/>
          <w:bCs/>
          <w:noProof w:val="0"/>
          <w:sz w:val="24"/>
          <w:szCs w:val="48"/>
          <w:lang w:val="en-US"/>
        </w:rPr>
        <w:t>ogovoreno je da se nadoknade časovi za 22. decembar, kad su škole u štrajku potpuno obustavile nastavu. Ti časovi moraju biti nadoknađeni do 31. januara, a svaka škola zasebno određuje vreme i način nadoknade. Skraćeni časovi od pola sata ne moraju da se nadoknade sve dok na njima uspeva da se obradi gradivo. Ako neki nastavnik proceni da za tih pola sata nije uspeo sve da ispredaje, on može organizovati nadoknadu časova</w:t>
      </w:r>
      <w:r>
        <w:rPr>
          <w:rFonts w:ascii="Times New Roman" w:eastAsia="Times New Roman" w:hAnsi="Times New Roman" w:cs="Times New Roman"/>
          <w:bCs/>
          <w:noProof w:val="0"/>
          <w:sz w:val="24"/>
          <w:szCs w:val="48"/>
          <w:lang w:val="en-US"/>
        </w:rPr>
        <w:t xml:space="preserve">”, </w:t>
      </w:r>
      <w:r w:rsidRPr="00BB7E13">
        <w:rPr>
          <w:rFonts w:ascii="Times New Roman" w:eastAsia="Times New Roman" w:hAnsi="Times New Roman" w:cs="Times New Roman"/>
          <w:bCs/>
          <w:noProof w:val="0"/>
          <w:sz w:val="24"/>
          <w:szCs w:val="48"/>
          <w:lang w:val="en-US"/>
        </w:rPr>
        <w:t>objašnjava Ružica Todić iz granskog sindikata „Nezavisnost“.</w:t>
      </w:r>
      <w:r>
        <w:rPr>
          <w:rFonts w:ascii="Times New Roman" w:eastAsia="Times New Roman" w:hAnsi="Times New Roman" w:cs="Times New Roman"/>
          <w:bCs/>
          <w:noProof w:val="0"/>
          <w:sz w:val="24"/>
          <w:szCs w:val="48"/>
          <w:lang w:val="en-US"/>
        </w:rPr>
        <w:tab/>
      </w:r>
      <w:r w:rsidRPr="00BB7E13">
        <w:rPr>
          <w:rFonts w:ascii="Times New Roman" w:eastAsia="Times New Roman" w:hAnsi="Times New Roman" w:cs="Times New Roman"/>
          <w:bCs/>
          <w:noProof w:val="0"/>
          <w:sz w:val="24"/>
          <w:szCs w:val="48"/>
          <w:lang w:val="en-US"/>
        </w:rPr>
        <w:br/>
        <w:t> </w:t>
      </w:r>
    </w:p>
    <w:p w:rsidR="00FB5496" w:rsidRPr="00BB7E13" w:rsidRDefault="00FB5496" w:rsidP="00FB5496">
      <w:pPr>
        <w:spacing w:after="0" w:line="240" w:lineRule="auto"/>
        <w:jc w:val="center"/>
        <w:rPr>
          <w:rFonts w:ascii="Times New Roman" w:eastAsia="Times New Roman" w:hAnsi="Times New Roman" w:cs="Times New Roman"/>
          <w:b/>
          <w:bCs/>
          <w:noProof w:val="0"/>
          <w:color w:val="0000CC"/>
          <w:sz w:val="28"/>
          <w:szCs w:val="48"/>
          <w:lang w:val="en-US"/>
        </w:rPr>
      </w:pPr>
      <w:r w:rsidRPr="00BB7E13">
        <w:rPr>
          <w:rFonts w:ascii="Times New Roman" w:eastAsia="Times New Roman" w:hAnsi="Times New Roman" w:cs="Times New Roman"/>
          <w:b/>
          <w:bCs/>
          <w:noProof w:val="0"/>
          <w:color w:val="0000CC"/>
          <w:sz w:val="28"/>
          <w:szCs w:val="48"/>
          <w:lang w:val="en-US"/>
        </w:rPr>
        <w:t>Evropsko polufinalno takmičenje u rešavanju studije slučaja</w:t>
      </w:r>
    </w:p>
    <w:p w:rsidR="00FB5496" w:rsidRDefault="00FB5496" w:rsidP="00FB5496">
      <w:pPr>
        <w:spacing w:after="0" w:line="240" w:lineRule="auto"/>
        <w:rPr>
          <w:rFonts w:ascii="Times New Roman" w:eastAsia="Times New Roman" w:hAnsi="Times New Roman" w:cs="Times New Roman"/>
          <w:b/>
          <w:bCs/>
          <w:noProof w:val="0"/>
          <w:sz w:val="24"/>
          <w:szCs w:val="48"/>
          <w:lang w:val="en-US"/>
        </w:rPr>
      </w:pPr>
    </w:p>
    <w:p w:rsidR="00FB5496" w:rsidRPr="00FB5496" w:rsidRDefault="00FB5496" w:rsidP="00FB5496">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
          <w:bCs/>
          <w:noProof w:val="0"/>
          <w:sz w:val="24"/>
          <w:szCs w:val="48"/>
          <w:lang w:val="en-US"/>
        </w:rPr>
        <w:tab/>
      </w:r>
      <w:r w:rsidRPr="00FB5496">
        <w:rPr>
          <w:rFonts w:ascii="Times New Roman" w:eastAsia="Times New Roman" w:hAnsi="Times New Roman" w:cs="Times New Roman"/>
          <w:bCs/>
          <w:noProof w:val="0"/>
          <w:sz w:val="24"/>
          <w:szCs w:val="48"/>
          <w:lang w:val="en-US"/>
        </w:rPr>
        <w:t>Udruženje studenata industrijskog inženjerstva i menadžmenta (ESTIEM LG Novi Sad) od 20. do 24. januara na Fakultetu tehničkih nauka u Novom Sadu organizuje polufinale takmičenja studenata u rešavanju studije slučaja. Svečano otvaranje održaće se u Gradskoj kući 20. januara, sa početkom u 19 časova.</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TIMES takmičenje (Tournament in Menagement and Engineering Skills) jedno je od najvećih evropskih i svetskih takmičenja u rešavanju poslovnih studija slučaja. Kompanija zadaje studiju iz oblasti svog poslovanja zasnovanu na realnom poslovnom problemu koja obuhvata inženjerska i menadžerska znanja, a timovi studenata imaju četiri sata da reše zadatak.</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Jednom godišnje, ovo takmičenje privlači preko 250 vrhunskih timova koji se bore za titulu "IIM studenta godine" u Evropi.</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 xml:space="preserve">Polufinalno takmičenje u Novom Sadu okupiće timove koji su se kvalifikovali na lokalnim nadmetanjima i koji će se boriti za plasman u </w:t>
      </w:r>
      <w:r w:rsidRPr="00FB5496">
        <w:rPr>
          <w:rFonts w:ascii="Times New Roman" w:eastAsia="Times New Roman" w:hAnsi="Times New Roman" w:cs="Times New Roman"/>
          <w:bCs/>
          <w:noProof w:val="0"/>
          <w:sz w:val="24"/>
          <w:szCs w:val="48"/>
          <w:lang w:val="en-US"/>
        </w:rPr>
        <w:lastRenderedPageBreak/>
        <w:t>finale, koje se ove godine održava u Darmštatu (Nemačka).</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TIMES predstavlja odličnu priliku za uvid u alternativne mogućnosti, sticanje novih ideja i transfer znanja. Uspešno se realizuje od 1994. godine, zahvaljujući kvalitetnim rešenjima takmičara prepoznatim od strane brojnih domaćih i multinacionalnih kompanija koje iz godine u godinu podržavaju ovaj projekat.</w:t>
      </w:r>
    </w:p>
    <w:p w:rsidR="00FB5496" w:rsidRPr="00FB5496" w:rsidRDefault="00FB5496" w:rsidP="00FB5496">
      <w:pPr>
        <w:spacing w:after="0" w:line="240" w:lineRule="auto"/>
        <w:rPr>
          <w:rFonts w:ascii="Times New Roman" w:eastAsia="Times New Roman" w:hAnsi="Times New Roman" w:cs="Times New Roman"/>
          <w:bCs/>
          <w:noProof w:val="0"/>
          <w:sz w:val="24"/>
          <w:szCs w:val="48"/>
          <w:lang w:val="en-US"/>
        </w:rPr>
      </w:pPr>
      <w:r w:rsidRPr="00FB5496">
        <w:rPr>
          <w:rFonts w:ascii="Times New Roman" w:eastAsia="Times New Roman" w:hAnsi="Times New Roman" w:cs="Times New Roman"/>
          <w:bCs/>
          <w:noProof w:val="0"/>
          <w:sz w:val="24"/>
          <w:szCs w:val="48"/>
          <w:lang w:val="en-US"/>
        </w:rPr>
        <w:t>Više o takmičenju može se pročitati na zvaničnoj </w:t>
      </w:r>
      <w:hyperlink r:id="rId11" w:tooltip="Facebook" w:history="1">
        <w:r w:rsidRPr="00FB5496">
          <w:rPr>
            <w:rStyle w:val="Hyperlink"/>
            <w:rFonts w:ascii="Times New Roman" w:eastAsia="Times New Roman" w:hAnsi="Times New Roman" w:cs="Times New Roman"/>
            <w:bCs/>
            <w:noProof w:val="0"/>
            <w:sz w:val="24"/>
            <w:szCs w:val="48"/>
            <w:lang w:val="en-US"/>
          </w:rPr>
          <w:t>Facebook</w:t>
        </w:r>
      </w:hyperlink>
      <w:r w:rsidRPr="00FB5496">
        <w:rPr>
          <w:rFonts w:ascii="Times New Roman" w:eastAsia="Times New Roman" w:hAnsi="Times New Roman" w:cs="Times New Roman"/>
          <w:bCs/>
          <w:noProof w:val="0"/>
          <w:sz w:val="24"/>
          <w:szCs w:val="48"/>
          <w:lang w:val="en-US"/>
        </w:rPr>
        <w:t> stranici.</w:t>
      </w:r>
    </w:p>
    <w:p w:rsidR="00BF20B0" w:rsidRDefault="00BF20B0" w:rsidP="00BF20B0">
      <w:pPr>
        <w:spacing w:after="0" w:line="240" w:lineRule="auto"/>
        <w:rPr>
          <w:rFonts w:ascii="Times New Roman" w:eastAsia="Times New Roman" w:hAnsi="Times New Roman" w:cs="Times New Roman"/>
          <w:bCs/>
          <w:noProof w:val="0"/>
          <w:sz w:val="24"/>
          <w:szCs w:val="48"/>
        </w:rPr>
      </w:pPr>
    </w:p>
    <w:p w:rsidR="00FB5496" w:rsidRPr="007E4D66" w:rsidRDefault="00FB5496" w:rsidP="00FB5496">
      <w:pPr>
        <w:spacing w:after="0" w:line="240" w:lineRule="auto"/>
        <w:jc w:val="center"/>
        <w:rPr>
          <w:rFonts w:ascii="Times New Roman" w:eastAsia="Times New Roman" w:hAnsi="Times New Roman" w:cs="Times New Roman"/>
          <w:b/>
          <w:bCs/>
          <w:noProof w:val="0"/>
          <w:color w:val="0000CC"/>
          <w:sz w:val="28"/>
          <w:szCs w:val="48"/>
        </w:rPr>
      </w:pPr>
      <w:r w:rsidRPr="007E4D66">
        <w:rPr>
          <w:rFonts w:ascii="Times New Roman" w:eastAsia="Times New Roman" w:hAnsi="Times New Roman" w:cs="Times New Roman"/>
          <w:b/>
          <w:bCs/>
          <w:noProof w:val="0"/>
          <w:color w:val="0000CC"/>
          <w:sz w:val="28"/>
          <w:szCs w:val="48"/>
        </w:rPr>
        <w:t>Kikinda: Inovativna “NTC učionica” u školama</w:t>
      </w:r>
    </w:p>
    <w:p w:rsidR="00FB5496" w:rsidRDefault="00FB5496" w:rsidP="00FB5496">
      <w:pPr>
        <w:spacing w:after="0" w:line="240" w:lineRule="auto"/>
        <w:jc w:val="both"/>
        <w:rPr>
          <w:rFonts w:ascii="Times New Roman" w:eastAsia="Times New Roman" w:hAnsi="Times New Roman" w:cs="Times New Roman"/>
          <w:bCs/>
          <w:noProof w:val="0"/>
          <w:sz w:val="24"/>
          <w:szCs w:val="48"/>
        </w:rPr>
      </w:pPr>
    </w:p>
    <w:p w:rsidR="00FB5496" w:rsidRDefault="00FB5496" w:rsidP="00FB5496">
      <w:pPr>
        <w:spacing w:after="0" w:line="240" w:lineRule="auto"/>
        <w:jc w:val="both"/>
        <w:rPr>
          <w:rFonts w:ascii="Times New Roman" w:eastAsia="Times New Roman" w:hAnsi="Times New Roman" w:cs="Times New Roman"/>
          <w:bCs/>
          <w:noProof w:val="0"/>
          <w:sz w:val="24"/>
          <w:szCs w:val="48"/>
        </w:rPr>
      </w:pPr>
      <w:r>
        <w:rPr>
          <w:rFonts w:ascii="Times New Roman" w:eastAsia="Times New Roman" w:hAnsi="Times New Roman" w:cs="Times New Roman"/>
          <w:bCs/>
          <w:noProof w:val="0"/>
          <w:sz w:val="24"/>
          <w:szCs w:val="48"/>
        </w:rPr>
        <w:tab/>
      </w:r>
      <w:r w:rsidRPr="00FB5496">
        <w:rPr>
          <w:rFonts w:ascii="Times New Roman" w:eastAsia="Times New Roman" w:hAnsi="Times New Roman" w:cs="Times New Roman"/>
          <w:bCs/>
          <w:noProof w:val="0"/>
          <w:sz w:val="24"/>
          <w:szCs w:val="48"/>
        </w:rPr>
        <w:t>Kao sastavni deo Strategije razvoja sporta na teritoriji opštine Kikinda, za period 2014/2018. godine planiran je rad inovativne „NTC učionice“, jedinstvenog programa sportskog vežbanja namenjenog deci predškol</w:t>
      </w:r>
      <w:r>
        <w:rPr>
          <w:rFonts w:ascii="Times New Roman" w:eastAsia="Times New Roman" w:hAnsi="Times New Roman" w:cs="Times New Roman"/>
          <w:bCs/>
          <w:noProof w:val="0"/>
          <w:sz w:val="24"/>
          <w:szCs w:val="48"/>
        </w:rPr>
        <w:t xml:space="preserve">skog i mlađeg školskog uzrasta. </w:t>
      </w:r>
      <w:r w:rsidRPr="00FB5496">
        <w:rPr>
          <w:rFonts w:ascii="Times New Roman" w:eastAsia="Times New Roman" w:hAnsi="Times New Roman" w:cs="Times New Roman"/>
          <w:bCs/>
          <w:noProof w:val="0"/>
          <w:sz w:val="24"/>
          <w:szCs w:val="48"/>
        </w:rPr>
        <w:t xml:space="preserve">Osmišljen kao jedinstveni program sportskog vežbanja, „NTC učionica“- Nikola Tesla Centar/učionica” je program otvorenog tipa, </w:t>
      </w:r>
      <w:r>
        <w:rPr>
          <w:rFonts w:ascii="Times New Roman" w:eastAsia="Times New Roman" w:hAnsi="Times New Roman" w:cs="Times New Roman"/>
          <w:bCs/>
          <w:noProof w:val="0"/>
          <w:sz w:val="24"/>
          <w:szCs w:val="48"/>
        </w:rPr>
        <w:t xml:space="preserve">besplatan i dostupan svoj deci. </w:t>
      </w:r>
      <w:r w:rsidRPr="00FB5496">
        <w:rPr>
          <w:rFonts w:ascii="Times New Roman" w:eastAsia="Times New Roman" w:hAnsi="Times New Roman" w:cs="Times New Roman"/>
          <w:bCs/>
          <w:noProof w:val="0"/>
          <w:sz w:val="24"/>
          <w:szCs w:val="48"/>
        </w:rPr>
        <w:t xml:space="preserve">Program je namenjen klincima i klincezama predškolskog i mlađeg školskog uzrasta, a na teritoriji opštine Kikinda do sada je i praktično realizovan u osnovnim školama "Sveti Sava i "Feješ Klara", </w:t>
      </w:r>
      <w:r>
        <w:rPr>
          <w:rFonts w:ascii="Times New Roman" w:eastAsia="Times New Roman" w:hAnsi="Times New Roman" w:cs="Times New Roman"/>
          <w:bCs/>
          <w:noProof w:val="0"/>
          <w:sz w:val="24"/>
          <w:szCs w:val="48"/>
        </w:rPr>
        <w:t xml:space="preserve">kao i u vrtiću "Plavi čuperak". </w:t>
      </w:r>
      <w:r w:rsidRPr="00FB5496">
        <w:rPr>
          <w:rFonts w:ascii="Times New Roman" w:eastAsia="Times New Roman" w:hAnsi="Times New Roman" w:cs="Times New Roman"/>
          <w:bCs/>
          <w:noProof w:val="0"/>
          <w:sz w:val="24"/>
          <w:szCs w:val="48"/>
        </w:rPr>
        <w:t>Planom za ovu godinu, rad „NTC učionice“ biće proširen na još</w:t>
      </w:r>
      <w:r>
        <w:rPr>
          <w:rFonts w:ascii="Times New Roman" w:eastAsia="Times New Roman" w:hAnsi="Times New Roman" w:cs="Times New Roman"/>
          <w:bCs/>
          <w:noProof w:val="0"/>
          <w:sz w:val="24"/>
          <w:szCs w:val="48"/>
        </w:rPr>
        <w:t xml:space="preserve"> jednu školu i vrtić u Kikindi. </w:t>
      </w:r>
      <w:r w:rsidRPr="00FB5496">
        <w:rPr>
          <w:rFonts w:ascii="Times New Roman" w:eastAsia="Times New Roman" w:hAnsi="Times New Roman" w:cs="Times New Roman"/>
          <w:bCs/>
          <w:noProof w:val="0"/>
          <w:sz w:val="24"/>
          <w:szCs w:val="48"/>
        </w:rPr>
        <w:t>Svojevrsna prezentacija „NTC učionice“ organizovana je proteklog vikenda, u okviru XV Međunarodnog mini basket fest</w:t>
      </w:r>
      <w:r>
        <w:rPr>
          <w:rFonts w:ascii="Times New Roman" w:eastAsia="Times New Roman" w:hAnsi="Times New Roman" w:cs="Times New Roman"/>
          <w:bCs/>
          <w:noProof w:val="0"/>
          <w:sz w:val="24"/>
          <w:szCs w:val="48"/>
        </w:rPr>
        <w:t>ivala „Rajko Žižić“ u Beogradu.</w:t>
      </w:r>
    </w:p>
    <w:p w:rsidR="00FB5496" w:rsidRDefault="00FB5496" w:rsidP="00FB5496">
      <w:pPr>
        <w:spacing w:after="0" w:line="240" w:lineRule="auto"/>
        <w:jc w:val="both"/>
        <w:rPr>
          <w:rFonts w:ascii="Times New Roman" w:eastAsia="Times New Roman" w:hAnsi="Times New Roman" w:cs="Times New Roman"/>
          <w:bCs/>
          <w:noProof w:val="0"/>
          <w:sz w:val="24"/>
          <w:szCs w:val="48"/>
        </w:rPr>
      </w:pPr>
      <w:r>
        <w:rPr>
          <w:rFonts w:ascii="Times New Roman" w:eastAsia="Times New Roman" w:hAnsi="Times New Roman" w:cs="Times New Roman"/>
          <w:bCs/>
          <w:noProof w:val="0"/>
          <w:sz w:val="24"/>
          <w:szCs w:val="48"/>
        </w:rPr>
        <w:tab/>
      </w:r>
      <w:r w:rsidRPr="00FB5496">
        <w:rPr>
          <w:rFonts w:ascii="Times New Roman" w:eastAsia="Times New Roman" w:hAnsi="Times New Roman" w:cs="Times New Roman"/>
          <w:bCs/>
          <w:noProof w:val="0"/>
          <w:sz w:val="24"/>
          <w:szCs w:val="48"/>
        </w:rPr>
        <w:t>Na tradicionalnoj sporstkoj manifestaciji, koji organizuje Košarkaški savez Srbije, Kikindu i „NTC učionicu” prisutnima su predstavili učenici prvog razreda osnovne škole „Feješ Klara“, uz podršku učiteljice Inge Atanacković i stručnog t</w:t>
      </w:r>
      <w:r>
        <w:rPr>
          <w:rFonts w:ascii="Times New Roman" w:eastAsia="Times New Roman" w:hAnsi="Times New Roman" w:cs="Times New Roman"/>
          <w:bCs/>
          <w:noProof w:val="0"/>
          <w:sz w:val="24"/>
          <w:szCs w:val="48"/>
        </w:rPr>
        <w:t xml:space="preserve">ima „NTC košarkaške učionice“.. </w:t>
      </w:r>
      <w:r w:rsidRPr="00FB5496">
        <w:rPr>
          <w:rFonts w:ascii="Times New Roman" w:eastAsia="Times New Roman" w:hAnsi="Times New Roman" w:cs="Times New Roman"/>
          <w:bCs/>
          <w:noProof w:val="0"/>
          <w:sz w:val="24"/>
          <w:szCs w:val="48"/>
        </w:rPr>
        <w:t>Oglednom času/treningu, predhodilo je predavanje na temu: “NTC sistem učenja u sportu”, predavača dr Ranka Rajovića, koji je i autor programa „Niko</w:t>
      </w:r>
      <w:r>
        <w:rPr>
          <w:rFonts w:ascii="Times New Roman" w:eastAsia="Times New Roman" w:hAnsi="Times New Roman" w:cs="Times New Roman"/>
          <w:bCs/>
          <w:noProof w:val="0"/>
          <w:sz w:val="24"/>
          <w:szCs w:val="48"/>
        </w:rPr>
        <w:t xml:space="preserve">la Tesla Centar sistem učenja“. </w:t>
      </w:r>
      <w:r w:rsidRPr="00FB5496">
        <w:rPr>
          <w:rFonts w:ascii="Times New Roman" w:eastAsia="Times New Roman" w:hAnsi="Times New Roman" w:cs="Times New Roman"/>
          <w:bCs/>
          <w:noProof w:val="0"/>
          <w:sz w:val="24"/>
          <w:szCs w:val="48"/>
        </w:rPr>
        <w:t>Inovativni rad „NTC učionica“, koji sporovodi opština Kikinda, privukao je pažnju velikog broja učesnika iz obrazovnog i sportskog miljea Republike Srbije i ocenjen je kao izuzetno značajan</w:t>
      </w:r>
      <w:r>
        <w:rPr>
          <w:rFonts w:ascii="Times New Roman" w:eastAsia="Times New Roman" w:hAnsi="Times New Roman" w:cs="Times New Roman"/>
          <w:bCs/>
          <w:noProof w:val="0"/>
          <w:sz w:val="24"/>
          <w:szCs w:val="48"/>
        </w:rPr>
        <w:t xml:space="preserve"> za dalji razvoj sporta uopšte.</w:t>
      </w:r>
    </w:p>
    <w:p w:rsidR="00FB5496" w:rsidRPr="00FB5496" w:rsidRDefault="00FB5496" w:rsidP="00FB5496">
      <w:pPr>
        <w:spacing w:after="0" w:line="240" w:lineRule="auto"/>
        <w:jc w:val="both"/>
        <w:rPr>
          <w:rFonts w:ascii="Times New Roman" w:eastAsia="Times New Roman" w:hAnsi="Times New Roman" w:cs="Times New Roman"/>
          <w:bCs/>
          <w:noProof w:val="0"/>
          <w:sz w:val="24"/>
          <w:szCs w:val="48"/>
        </w:rPr>
      </w:pPr>
      <w:r>
        <w:rPr>
          <w:rFonts w:ascii="Times New Roman" w:eastAsia="Times New Roman" w:hAnsi="Times New Roman" w:cs="Times New Roman"/>
          <w:bCs/>
          <w:noProof w:val="0"/>
          <w:sz w:val="24"/>
          <w:szCs w:val="48"/>
        </w:rPr>
        <w:tab/>
      </w:r>
      <w:r w:rsidRPr="00FB5496">
        <w:rPr>
          <w:rFonts w:ascii="Times New Roman" w:eastAsia="Times New Roman" w:hAnsi="Times New Roman" w:cs="Times New Roman"/>
          <w:bCs/>
          <w:noProof w:val="0"/>
          <w:sz w:val="24"/>
          <w:szCs w:val="48"/>
        </w:rPr>
        <w:t>Deo predavanja dr Ranka Rajovića i pokazni trening „NTC košarkaške učionice“ iz Kikinde biće prezentovani i na sajtu Evropske košarkaške asocijacije (FIBA Evrope), kao program za decu uzrasta od 3- 12 godina, a koji je od op</w:t>
      </w:r>
      <w:r>
        <w:rPr>
          <w:rFonts w:ascii="Times New Roman" w:eastAsia="Times New Roman" w:hAnsi="Times New Roman" w:cs="Times New Roman"/>
          <w:bCs/>
          <w:noProof w:val="0"/>
          <w:sz w:val="24"/>
          <w:szCs w:val="48"/>
        </w:rPr>
        <w:t xml:space="preserve">šteg interesa za razvoj sporta. </w:t>
      </w:r>
      <w:r w:rsidRPr="00FB5496">
        <w:rPr>
          <w:rFonts w:ascii="Times New Roman" w:eastAsia="Times New Roman" w:hAnsi="Times New Roman" w:cs="Times New Roman"/>
          <w:bCs/>
          <w:noProof w:val="0"/>
          <w:sz w:val="24"/>
          <w:szCs w:val="48"/>
        </w:rPr>
        <w:t xml:space="preserve">Dodajmo da u Kikindi, osim NTC košarkaške učionice“, po istom sistemu rada funkcioniše i „NTC teniska učionica“ i nose zajednički naziv - „NTC učionica“. </w:t>
      </w:r>
    </w:p>
    <w:p w:rsidR="00FB5496" w:rsidRDefault="00FB5496" w:rsidP="00BF20B0">
      <w:pPr>
        <w:spacing w:after="0" w:line="240" w:lineRule="auto"/>
        <w:rPr>
          <w:rFonts w:ascii="Times New Roman" w:eastAsia="Times New Roman" w:hAnsi="Times New Roman" w:cs="Times New Roman"/>
          <w:bCs/>
          <w:noProof w:val="0"/>
          <w:sz w:val="24"/>
          <w:szCs w:val="48"/>
        </w:rPr>
      </w:pPr>
    </w:p>
    <w:p w:rsidR="00BF20B0" w:rsidRPr="007E4D66" w:rsidRDefault="00BF20B0" w:rsidP="00BF20B0">
      <w:pPr>
        <w:spacing w:after="0" w:line="240" w:lineRule="auto"/>
        <w:jc w:val="center"/>
        <w:rPr>
          <w:rFonts w:ascii="Times New Roman" w:eastAsia="Times New Roman" w:hAnsi="Times New Roman" w:cs="Times New Roman"/>
          <w:b/>
          <w:bCs/>
          <w:noProof w:val="0"/>
          <w:color w:val="0000CC"/>
          <w:sz w:val="28"/>
          <w:szCs w:val="48"/>
          <w:lang w:val="en-US"/>
        </w:rPr>
      </w:pPr>
      <w:r w:rsidRPr="007E4D66">
        <w:rPr>
          <w:rFonts w:ascii="Times New Roman" w:eastAsia="Times New Roman" w:hAnsi="Times New Roman" w:cs="Times New Roman"/>
          <w:b/>
          <w:bCs/>
          <w:noProof w:val="0"/>
          <w:color w:val="0000CC"/>
          <w:sz w:val="28"/>
          <w:szCs w:val="48"/>
          <w:lang w:val="en-US"/>
        </w:rPr>
        <w:t>"AIESEC Open Day" u Novom Sadu</w:t>
      </w:r>
    </w:p>
    <w:p w:rsidR="00BF20B0" w:rsidRDefault="00BF20B0" w:rsidP="00BF20B0">
      <w:pPr>
        <w:spacing w:after="0" w:line="240" w:lineRule="auto"/>
        <w:rPr>
          <w:rFonts w:ascii="Times New Roman" w:eastAsia="Times New Roman" w:hAnsi="Times New Roman" w:cs="Times New Roman"/>
          <w:b/>
          <w:bCs/>
          <w:noProof w:val="0"/>
          <w:sz w:val="24"/>
          <w:szCs w:val="48"/>
          <w:lang w:val="en-US"/>
        </w:rPr>
      </w:pPr>
    </w:p>
    <w:p w:rsidR="00BF20B0" w:rsidRPr="00BF20B0" w:rsidRDefault="00BF20B0" w:rsidP="00CD7985">
      <w:pPr>
        <w:spacing w:after="0" w:line="240" w:lineRule="auto"/>
        <w:jc w:val="both"/>
        <w:rPr>
          <w:rFonts w:ascii="Times New Roman" w:eastAsia="Times New Roman" w:hAnsi="Times New Roman" w:cs="Times New Roman"/>
          <w:bCs/>
          <w:noProof w:val="0"/>
          <w:sz w:val="24"/>
          <w:szCs w:val="48"/>
          <w:lang w:val="en-US"/>
        </w:rPr>
      </w:pPr>
      <w:r w:rsidRPr="00BF20B0">
        <w:rPr>
          <w:rFonts w:ascii="Times New Roman" w:eastAsia="Times New Roman" w:hAnsi="Times New Roman" w:cs="Times New Roman"/>
          <w:bCs/>
          <w:sz w:val="24"/>
          <w:szCs w:val="48"/>
          <w:lang w:eastAsia="sr-Latn-RS"/>
        </w:rPr>
        <w:drawing>
          <wp:anchor distT="0" distB="0" distL="114300" distR="114300" simplePos="0" relativeHeight="251661312" behindDoc="0" locked="0" layoutInCell="1" allowOverlap="1" wp14:anchorId="70FD3985" wp14:editId="3D9490F0">
            <wp:simplePos x="0" y="0"/>
            <wp:positionH relativeFrom="column">
              <wp:posOffset>3571875</wp:posOffset>
            </wp:positionH>
            <wp:positionV relativeFrom="paragraph">
              <wp:posOffset>255270</wp:posOffset>
            </wp:positionV>
            <wp:extent cx="2343150" cy="1171575"/>
            <wp:effectExtent l="0" t="0" r="0" b="9525"/>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sz w:val="24"/>
          <w:szCs w:val="48"/>
          <w:lang w:val="en-US"/>
        </w:rPr>
        <w:tab/>
      </w:r>
      <w:r w:rsidRPr="00BF20B0">
        <w:rPr>
          <w:rFonts w:ascii="Times New Roman" w:eastAsia="Times New Roman" w:hAnsi="Times New Roman" w:cs="Times New Roman"/>
          <w:bCs/>
          <w:noProof w:val="0"/>
          <w:sz w:val="24"/>
          <w:szCs w:val="48"/>
          <w:lang w:val="en-US"/>
        </w:rPr>
        <w:t xml:space="preserve">Na Fakultetu za pravne i poslovne studije dr. </w:t>
      </w:r>
      <w:r w:rsidR="00CD7985">
        <w:rPr>
          <w:rFonts w:ascii="Times New Roman" w:eastAsia="Times New Roman" w:hAnsi="Times New Roman" w:cs="Times New Roman"/>
          <w:bCs/>
          <w:noProof w:val="0"/>
          <w:sz w:val="24"/>
          <w:szCs w:val="48"/>
          <w:lang w:val="en-US"/>
        </w:rPr>
        <w:t>Lazar Vrkatić u Novom Sadu, juče  u 19 časova održan je "AIESEC Open Day", na kome su studenti mogl</w:t>
      </w:r>
      <w:r w:rsidRPr="00BF20B0">
        <w:rPr>
          <w:rFonts w:ascii="Times New Roman" w:eastAsia="Times New Roman" w:hAnsi="Times New Roman" w:cs="Times New Roman"/>
          <w:bCs/>
          <w:noProof w:val="0"/>
          <w:sz w:val="24"/>
          <w:szCs w:val="48"/>
          <w:lang w:val="en-US"/>
        </w:rPr>
        <w:t>i da se informišu o internacionalnim stučnim i volonterskim praksama.</w:t>
      </w:r>
      <w:r>
        <w:rPr>
          <w:rFonts w:ascii="Times New Roman" w:eastAsia="Times New Roman" w:hAnsi="Times New Roman" w:cs="Times New Roman"/>
          <w:bCs/>
          <w:noProof w:val="0"/>
          <w:sz w:val="24"/>
          <w:szCs w:val="48"/>
          <w:lang w:val="en-US"/>
        </w:rPr>
        <w:t xml:space="preserve"> </w:t>
      </w:r>
      <w:r w:rsidRPr="00BF20B0">
        <w:rPr>
          <w:rFonts w:ascii="Times New Roman" w:eastAsia="Times New Roman" w:hAnsi="Times New Roman" w:cs="Times New Roman"/>
          <w:bCs/>
          <w:noProof w:val="0"/>
          <w:sz w:val="24"/>
          <w:szCs w:val="48"/>
          <w:lang w:val="en-US"/>
        </w:rPr>
        <w:t>AIESEC je globalna mreža studenata koja razvija liderski potencijal mladih i pozitivno utiče na društvo. Vođena od strane studenata, svojim programima internacionalnih praksi i organizacijom edukativnih i društveno odgovornih projekata, pruža mladima jedinstvenu mogućnost za lični i profesionalni razvoj, navodi se u najavi.</w:t>
      </w:r>
      <w:r>
        <w:rPr>
          <w:rFonts w:ascii="Times New Roman" w:eastAsia="Times New Roman" w:hAnsi="Times New Roman" w:cs="Times New Roman"/>
          <w:bCs/>
          <w:noProof w:val="0"/>
          <w:sz w:val="24"/>
          <w:szCs w:val="48"/>
          <w:lang w:val="en-US"/>
        </w:rPr>
        <w:t xml:space="preserve"> </w:t>
      </w:r>
      <w:r w:rsidRPr="00BF20B0">
        <w:rPr>
          <w:rFonts w:ascii="Times New Roman" w:eastAsia="Times New Roman" w:hAnsi="Times New Roman" w:cs="Times New Roman"/>
          <w:bCs/>
          <w:noProof w:val="0"/>
          <w:sz w:val="24"/>
          <w:szCs w:val="48"/>
          <w:lang w:val="en-US"/>
        </w:rPr>
        <w:t>Informacije o programima koje AIESEC realizuje mogu se pronaći i na sajtu </w:t>
      </w:r>
      <w:hyperlink r:id="rId13" w:tooltip="www.aiesec.org.rs" w:history="1">
        <w:r w:rsidRPr="00BF20B0">
          <w:rPr>
            <w:rStyle w:val="Hyperlink"/>
            <w:rFonts w:ascii="Times New Roman" w:eastAsia="Times New Roman" w:hAnsi="Times New Roman" w:cs="Times New Roman"/>
            <w:bCs/>
            <w:noProof w:val="0"/>
            <w:sz w:val="24"/>
            <w:szCs w:val="48"/>
            <w:lang w:val="en-US"/>
          </w:rPr>
          <w:t>www.aiesec.org.rs</w:t>
        </w:r>
      </w:hyperlink>
      <w:r w:rsidRPr="00BF20B0">
        <w:rPr>
          <w:rFonts w:ascii="Times New Roman" w:eastAsia="Times New Roman" w:hAnsi="Times New Roman" w:cs="Times New Roman"/>
          <w:bCs/>
          <w:noProof w:val="0"/>
          <w:sz w:val="24"/>
          <w:szCs w:val="48"/>
          <w:lang w:val="en-US"/>
        </w:rPr>
        <w:t>.</w:t>
      </w:r>
      <w:r>
        <w:rPr>
          <w:rFonts w:ascii="Times New Roman" w:eastAsia="Times New Roman" w:hAnsi="Times New Roman" w:cs="Times New Roman"/>
          <w:bCs/>
          <w:noProof w:val="0"/>
          <w:sz w:val="24"/>
          <w:szCs w:val="48"/>
          <w:lang w:val="en-US"/>
        </w:rPr>
        <w:t xml:space="preserve"> </w:t>
      </w:r>
      <w:r w:rsidRPr="00BF20B0">
        <w:rPr>
          <w:rFonts w:ascii="Times New Roman" w:eastAsia="Times New Roman" w:hAnsi="Times New Roman" w:cs="Times New Roman"/>
          <w:bCs/>
          <w:noProof w:val="0"/>
          <w:sz w:val="24"/>
          <w:szCs w:val="48"/>
          <w:lang w:val="en-US"/>
        </w:rPr>
        <w:t>Ideja je da se "AIESEC Open Day" organizuje svakog utorka, za sve zainteresovane.</w:t>
      </w:r>
    </w:p>
    <w:p w:rsidR="00FB5496" w:rsidRDefault="00FB5496" w:rsidP="00BF20B0">
      <w:pPr>
        <w:spacing w:after="0" w:line="240" w:lineRule="auto"/>
        <w:rPr>
          <w:rFonts w:ascii="Times New Roman" w:eastAsia="Times New Roman" w:hAnsi="Times New Roman" w:cs="Times New Roman"/>
          <w:bCs/>
          <w:noProof w:val="0"/>
          <w:sz w:val="24"/>
          <w:szCs w:val="48"/>
        </w:rPr>
      </w:pPr>
    </w:p>
    <w:p w:rsidR="00FB5496" w:rsidRPr="007E4D66" w:rsidRDefault="00FB5496" w:rsidP="00FB5496">
      <w:pPr>
        <w:spacing w:after="0" w:line="240" w:lineRule="auto"/>
        <w:jc w:val="center"/>
        <w:rPr>
          <w:rFonts w:ascii="Times New Roman" w:eastAsia="Times New Roman" w:hAnsi="Times New Roman" w:cs="Times New Roman"/>
          <w:b/>
          <w:bCs/>
          <w:noProof w:val="0"/>
          <w:color w:val="0000CC"/>
          <w:sz w:val="28"/>
          <w:szCs w:val="48"/>
        </w:rPr>
      </w:pPr>
      <w:r w:rsidRPr="007E4D66">
        <w:rPr>
          <w:rFonts w:ascii="Times New Roman" w:eastAsia="Times New Roman" w:hAnsi="Times New Roman" w:cs="Times New Roman"/>
          <w:b/>
          <w:bCs/>
          <w:noProof w:val="0"/>
          <w:color w:val="0000CC"/>
          <w:sz w:val="28"/>
          <w:szCs w:val="48"/>
        </w:rPr>
        <w:t>Dušan Kovačević predložen za Februarsku nagradu</w:t>
      </w:r>
    </w:p>
    <w:p w:rsidR="00FB5496" w:rsidRDefault="00FB5496" w:rsidP="00FB5496">
      <w:pPr>
        <w:spacing w:after="0" w:line="240" w:lineRule="auto"/>
        <w:rPr>
          <w:rFonts w:ascii="Times New Roman" w:eastAsia="Times New Roman" w:hAnsi="Times New Roman" w:cs="Times New Roman"/>
          <w:bCs/>
          <w:noProof w:val="0"/>
          <w:sz w:val="24"/>
          <w:szCs w:val="48"/>
        </w:rPr>
      </w:pPr>
    </w:p>
    <w:p w:rsidR="00FB5496" w:rsidRDefault="00FB5496" w:rsidP="00FB5496">
      <w:pPr>
        <w:spacing w:after="0" w:line="240" w:lineRule="auto"/>
        <w:jc w:val="both"/>
        <w:rPr>
          <w:rFonts w:ascii="Times New Roman" w:eastAsia="Times New Roman" w:hAnsi="Times New Roman" w:cs="Times New Roman"/>
          <w:bCs/>
          <w:noProof w:val="0"/>
          <w:sz w:val="24"/>
          <w:szCs w:val="48"/>
        </w:rPr>
      </w:pPr>
      <w:r>
        <w:rPr>
          <w:rFonts w:ascii="Times New Roman" w:eastAsia="Times New Roman" w:hAnsi="Times New Roman" w:cs="Times New Roman"/>
          <w:bCs/>
          <w:noProof w:val="0"/>
          <w:sz w:val="24"/>
          <w:szCs w:val="48"/>
        </w:rPr>
        <w:tab/>
      </w:r>
      <w:r w:rsidRPr="00FB5496">
        <w:rPr>
          <w:rFonts w:ascii="Times New Roman" w:eastAsia="Times New Roman" w:hAnsi="Times New Roman" w:cs="Times New Roman"/>
          <w:bCs/>
          <w:noProof w:val="0"/>
          <w:sz w:val="24"/>
          <w:szCs w:val="48"/>
        </w:rPr>
        <w:t xml:space="preserve">Dušan Kovačević, direktor festivala EXIT, predložen je za dobitnika Februarske nagrade za 2014. godinu, saopšteno je iz skupštine grada Novog sada. Predlog su, većinom glasova, utvrdili članovi Komisije za obeležavanje praznika, dodelu priznanja i međugradsku saradnju u zemlji i inostranstvu na današnjoj sednici, a konačnu reč daće odbornici Skupštine Grada </w:t>
      </w:r>
      <w:r>
        <w:rPr>
          <w:rFonts w:ascii="Times New Roman" w:eastAsia="Times New Roman" w:hAnsi="Times New Roman" w:cs="Times New Roman"/>
          <w:bCs/>
          <w:noProof w:val="0"/>
          <w:sz w:val="24"/>
          <w:szCs w:val="48"/>
        </w:rPr>
        <w:t xml:space="preserve">Novog Sada na svečanoj sednici. Na </w:t>
      </w:r>
      <w:r w:rsidRPr="00FB5496">
        <w:rPr>
          <w:rFonts w:ascii="Times New Roman" w:eastAsia="Times New Roman" w:hAnsi="Times New Roman" w:cs="Times New Roman"/>
          <w:bCs/>
          <w:noProof w:val="0"/>
          <w:sz w:val="24"/>
          <w:szCs w:val="48"/>
        </w:rPr>
        <w:t xml:space="preserve"> sednici </w:t>
      </w:r>
      <w:r>
        <w:rPr>
          <w:rFonts w:ascii="Times New Roman" w:eastAsia="Times New Roman" w:hAnsi="Times New Roman" w:cs="Times New Roman"/>
          <w:bCs/>
          <w:noProof w:val="0"/>
          <w:sz w:val="24"/>
          <w:szCs w:val="48"/>
        </w:rPr>
        <w:t xml:space="preserve">održanoj u ponedeljak </w:t>
      </w:r>
      <w:r w:rsidRPr="00FB5496">
        <w:rPr>
          <w:rFonts w:ascii="Times New Roman" w:eastAsia="Times New Roman" w:hAnsi="Times New Roman" w:cs="Times New Roman"/>
          <w:bCs/>
          <w:noProof w:val="0"/>
          <w:sz w:val="24"/>
          <w:szCs w:val="48"/>
        </w:rPr>
        <w:t>predloženo je i da novačani iznos Februarske n</w:t>
      </w:r>
      <w:r>
        <w:rPr>
          <w:rFonts w:ascii="Times New Roman" w:eastAsia="Times New Roman" w:hAnsi="Times New Roman" w:cs="Times New Roman"/>
          <w:bCs/>
          <w:noProof w:val="0"/>
          <w:sz w:val="24"/>
          <w:szCs w:val="48"/>
        </w:rPr>
        <w:t xml:space="preserve">agrade bude 130 hiljada dinara. </w:t>
      </w:r>
      <w:r w:rsidRPr="00FB5496">
        <w:rPr>
          <w:rFonts w:ascii="Times New Roman" w:eastAsia="Times New Roman" w:hAnsi="Times New Roman" w:cs="Times New Roman"/>
          <w:bCs/>
          <w:noProof w:val="0"/>
          <w:sz w:val="24"/>
          <w:szCs w:val="48"/>
        </w:rPr>
        <w:t>Inicijativu da visoko gradsko priznanje dobije direktor festivala EXIT podneo je Prirodno-matematički fakulet Univerziteta u Novom Sadu, a inicijativu su podržale mnogobrojne institucije i ustanove kao što su turističke organizacije Srbije, Vojvodine i Novog Sada, turističke organizacije Crne Gore i Budve, Opština Budva, Galerija Matice srpske, Spomen-zbirka Pavla Beljanskog i druge.</w:t>
      </w:r>
    </w:p>
    <w:p w:rsidR="00FB5496" w:rsidRDefault="00FB5496" w:rsidP="007E4D66">
      <w:pPr>
        <w:spacing w:after="0" w:line="240" w:lineRule="auto"/>
        <w:jc w:val="both"/>
        <w:rPr>
          <w:rFonts w:ascii="Times New Roman" w:eastAsia="Times New Roman" w:hAnsi="Times New Roman" w:cs="Times New Roman"/>
          <w:bCs/>
          <w:noProof w:val="0"/>
          <w:sz w:val="24"/>
          <w:szCs w:val="48"/>
        </w:rPr>
      </w:pPr>
      <w:r>
        <w:rPr>
          <w:rFonts w:ascii="Times New Roman" w:eastAsia="Times New Roman" w:hAnsi="Times New Roman" w:cs="Times New Roman"/>
          <w:bCs/>
          <w:noProof w:val="0"/>
          <w:sz w:val="24"/>
          <w:szCs w:val="48"/>
        </w:rPr>
        <w:tab/>
      </w:r>
      <w:r w:rsidRPr="00FB5496">
        <w:rPr>
          <w:rFonts w:ascii="Times New Roman" w:eastAsia="Times New Roman" w:hAnsi="Times New Roman" w:cs="Times New Roman"/>
          <w:bCs/>
          <w:noProof w:val="0"/>
          <w:sz w:val="24"/>
          <w:szCs w:val="48"/>
        </w:rPr>
        <w:t>Februarska nagrada dodeljuje se kao društveno priznanje za najznačajnija dela i dostignuća građana Novog Sada koja su u duhu negovanja slobodarske tradicije Grada i</w:t>
      </w:r>
      <w:r w:rsidR="007E4D66">
        <w:rPr>
          <w:rFonts w:ascii="Times New Roman" w:eastAsia="Times New Roman" w:hAnsi="Times New Roman" w:cs="Times New Roman"/>
          <w:bCs/>
          <w:noProof w:val="0"/>
          <w:sz w:val="24"/>
          <w:szCs w:val="48"/>
        </w:rPr>
        <w:t xml:space="preserve"> jedinstva svih njegovih građana.</w:t>
      </w:r>
    </w:p>
    <w:p w:rsidR="00C27A83" w:rsidRDefault="00C27A83" w:rsidP="007E4D66">
      <w:pPr>
        <w:spacing w:after="0" w:line="240" w:lineRule="auto"/>
        <w:jc w:val="both"/>
        <w:rPr>
          <w:rFonts w:ascii="Times New Roman" w:eastAsia="Times New Roman" w:hAnsi="Times New Roman" w:cs="Times New Roman"/>
          <w:bCs/>
          <w:noProof w:val="0"/>
          <w:sz w:val="24"/>
          <w:szCs w:val="48"/>
        </w:rPr>
      </w:pPr>
    </w:p>
    <w:p w:rsidR="00FB5496" w:rsidRPr="007E4D66" w:rsidRDefault="00FB5496" w:rsidP="00FB5496">
      <w:pPr>
        <w:spacing w:after="0" w:line="240" w:lineRule="auto"/>
        <w:jc w:val="center"/>
        <w:rPr>
          <w:rFonts w:ascii="Times New Roman" w:eastAsia="Times New Roman" w:hAnsi="Times New Roman" w:cs="Times New Roman"/>
          <w:b/>
          <w:bCs/>
          <w:noProof w:val="0"/>
          <w:color w:val="0000CC"/>
          <w:sz w:val="28"/>
          <w:szCs w:val="48"/>
          <w:lang w:val="en-US"/>
        </w:rPr>
      </w:pPr>
      <w:r w:rsidRPr="007E4D66">
        <w:rPr>
          <w:rFonts w:ascii="Times New Roman" w:eastAsia="Times New Roman" w:hAnsi="Times New Roman" w:cs="Times New Roman"/>
          <w:b/>
          <w:bCs/>
          <w:noProof w:val="0"/>
          <w:color w:val="0000CC"/>
          <w:sz w:val="28"/>
          <w:szCs w:val="48"/>
          <w:lang w:val="en-US"/>
        </w:rPr>
        <w:t>Poziv mladima za učešće u kreiranju Festivala omladina</w:t>
      </w:r>
    </w:p>
    <w:p w:rsidR="00FB5496" w:rsidRPr="007E4D66" w:rsidRDefault="00FB5496" w:rsidP="00FB5496">
      <w:pPr>
        <w:spacing w:after="0" w:line="240" w:lineRule="auto"/>
        <w:rPr>
          <w:rFonts w:ascii="Times New Roman" w:eastAsia="Times New Roman" w:hAnsi="Times New Roman" w:cs="Times New Roman"/>
          <w:b/>
          <w:bCs/>
          <w:noProof w:val="0"/>
          <w:color w:val="0000CC"/>
          <w:sz w:val="28"/>
          <w:szCs w:val="48"/>
          <w:lang w:val="en-US"/>
        </w:rPr>
      </w:pPr>
    </w:p>
    <w:p w:rsidR="00FB5496" w:rsidRDefault="00FB5496" w:rsidP="00FB5496">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
          <w:bCs/>
          <w:noProof w:val="0"/>
          <w:sz w:val="24"/>
          <w:szCs w:val="48"/>
          <w:lang w:val="en-US"/>
        </w:rPr>
        <w:tab/>
      </w:r>
      <w:r w:rsidRPr="00FB5496">
        <w:rPr>
          <w:rFonts w:ascii="Times New Roman" w:eastAsia="Times New Roman" w:hAnsi="Times New Roman" w:cs="Times New Roman"/>
          <w:bCs/>
          <w:noProof w:val="0"/>
          <w:sz w:val="24"/>
          <w:szCs w:val="48"/>
          <w:lang w:val="en-US"/>
        </w:rPr>
        <w:t>Kancelarija za mlade grada Subotice pozvala je mlade koji su zainteresovani za učešće u zajedničkom kreiranju koncepta ovogodišnjeg Festivala omladina, da u četvrtak 5. februara prisustvuju javnom sastanku u prostorijama Nove opštine.</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Kancelarija za mlade Grada Subotice je od svog osnivanja 2013. godine bila aktivno uključena u realizaciju Festivala omladina vodeći propratni program 2013. i 2014. godine.</w:t>
      </w:r>
      <w:r w:rsidRPr="00FB5496">
        <w:rPr>
          <w:rFonts w:ascii="Times New Roman" w:eastAsia="Times New Roman" w:hAnsi="Times New Roman" w:cs="Times New Roman"/>
          <w:bCs/>
          <w:sz w:val="24"/>
          <w:szCs w:val="48"/>
          <w:lang w:eastAsia="sr-Latn-RS"/>
        </w:rPr>
        <w:drawing>
          <wp:anchor distT="0" distB="0" distL="114300" distR="114300" simplePos="0" relativeHeight="251664384" behindDoc="0" locked="0" layoutInCell="1" allowOverlap="1" wp14:anchorId="4F8D6826" wp14:editId="7EE14AB9">
            <wp:simplePos x="0" y="0"/>
            <wp:positionH relativeFrom="column">
              <wp:posOffset>4048125</wp:posOffset>
            </wp:positionH>
            <wp:positionV relativeFrom="paragraph">
              <wp:posOffset>188595</wp:posOffset>
            </wp:positionV>
            <wp:extent cx="1924050" cy="961390"/>
            <wp:effectExtent l="0" t="0" r="0" b="0"/>
            <wp:wrapSquare wrapText="bothSides"/>
            <wp:docPr id="8" name="Picture 8" descr="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ebook"/>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24050" cy="9613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Jedan od ciljeva kojima se Kancelarija bavi jeste i uključivanje mladih u kulturni život grada Subotice, afirmisanje različitih kulturnih vrednosti, razumevanja, tolerancije, sagledavanje problema mladih i njihovo rešavanje kao i organizovanje društvenog života mladih, kaže se u </w:t>
      </w:r>
      <w:hyperlink r:id="rId15" w:tooltip="pozivu" w:history="1">
        <w:r w:rsidRPr="00FB5496">
          <w:rPr>
            <w:rStyle w:val="Hyperlink"/>
            <w:rFonts w:ascii="Times New Roman" w:eastAsia="Times New Roman" w:hAnsi="Times New Roman" w:cs="Times New Roman"/>
            <w:bCs/>
            <w:noProof w:val="0"/>
            <w:sz w:val="24"/>
            <w:szCs w:val="48"/>
            <w:lang w:val="en-US"/>
          </w:rPr>
          <w:t>pozivu</w:t>
        </w:r>
      </w:hyperlink>
      <w:r w:rsidRPr="00FB5496">
        <w:rPr>
          <w:rFonts w:ascii="Times New Roman" w:eastAsia="Times New Roman" w:hAnsi="Times New Roman" w:cs="Times New Roman"/>
          <w:bCs/>
          <w:noProof w:val="0"/>
          <w:sz w:val="24"/>
          <w:szCs w:val="48"/>
          <w:lang w:val="en-US"/>
        </w:rPr>
        <w:t>.</w:t>
      </w:r>
    </w:p>
    <w:p w:rsidR="00FB5496" w:rsidRPr="00247C15" w:rsidRDefault="00FB5496" w:rsidP="00247C15">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FB5496">
        <w:rPr>
          <w:rFonts w:ascii="Times New Roman" w:eastAsia="Times New Roman" w:hAnsi="Times New Roman" w:cs="Times New Roman"/>
          <w:bCs/>
          <w:noProof w:val="0"/>
          <w:sz w:val="24"/>
          <w:szCs w:val="48"/>
          <w:lang w:val="en-US"/>
        </w:rPr>
        <w:t>Ideja je da se i u ovogodišnji Festival uključi što veći broj mladih, muzičkih bendova, organizacija i institucija koje se bave mladima, a koji će zajednički kreirati što potpuniji sadržaj i osmisliti tok programa.</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Svi zainteresovani pozvani su na javni sastanak, koji će se održati 5. februara u 18 časova, u prostorijama zgrade Nove opštine, sala 4.</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 xml:space="preserve">Prijava za sastanak vrši se putem mejla </w:t>
      </w:r>
      <w:hyperlink r:id="rId16" w:history="1">
        <w:r w:rsidRPr="006E0E23">
          <w:rPr>
            <w:rStyle w:val="Hyperlink"/>
            <w:rFonts w:ascii="Times New Roman" w:eastAsia="Times New Roman" w:hAnsi="Times New Roman" w:cs="Times New Roman"/>
            <w:bCs/>
            <w:noProof w:val="0"/>
            <w:sz w:val="24"/>
            <w:szCs w:val="48"/>
            <w:lang w:val="en-US"/>
          </w:rPr>
          <w:t>prijava@kzm.subotica.rs</w:t>
        </w:r>
      </w:hyperlink>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 a potrebno je navesti da li je osoba koja se prijavljuje predstavnik organizacije ili institucije, škole, muzičkog benda ili samo zainteresovani pojedinac.</w:t>
      </w:r>
    </w:p>
    <w:p w:rsidR="00FB5496" w:rsidRDefault="00FB5496" w:rsidP="00BF20B0">
      <w:pPr>
        <w:spacing w:after="0" w:line="240" w:lineRule="auto"/>
        <w:rPr>
          <w:rFonts w:ascii="Times New Roman" w:eastAsia="Times New Roman" w:hAnsi="Times New Roman" w:cs="Times New Roman"/>
          <w:bCs/>
          <w:noProof w:val="0"/>
          <w:sz w:val="24"/>
          <w:szCs w:val="48"/>
        </w:rPr>
      </w:pPr>
    </w:p>
    <w:p w:rsidR="00247C15" w:rsidRPr="007E4D66" w:rsidRDefault="00247C15" w:rsidP="00247C15">
      <w:pPr>
        <w:spacing w:after="0" w:line="240" w:lineRule="auto"/>
        <w:jc w:val="center"/>
        <w:rPr>
          <w:rFonts w:ascii="Times New Roman" w:eastAsia="Times New Roman" w:hAnsi="Times New Roman" w:cs="Times New Roman"/>
          <w:b/>
          <w:bCs/>
          <w:color w:val="0000CC"/>
          <w:sz w:val="28"/>
          <w:szCs w:val="48"/>
          <w:lang w:val="en-US"/>
        </w:rPr>
      </w:pPr>
      <w:r w:rsidRPr="007E4D66">
        <w:rPr>
          <w:rFonts w:ascii="Times New Roman" w:eastAsia="Times New Roman" w:hAnsi="Times New Roman" w:cs="Times New Roman"/>
          <w:b/>
          <w:bCs/>
          <w:color w:val="0000CC"/>
          <w:sz w:val="28"/>
          <w:szCs w:val="48"/>
          <w:lang w:val="en-US"/>
        </w:rPr>
        <w:t>Besede u Zoranovu čast</w:t>
      </w:r>
    </w:p>
    <w:p w:rsidR="00247C15" w:rsidRDefault="00247C15" w:rsidP="00247C15">
      <w:pPr>
        <w:spacing w:after="0" w:line="240" w:lineRule="auto"/>
        <w:jc w:val="both"/>
        <w:rPr>
          <w:rFonts w:ascii="Times New Roman" w:eastAsia="Times New Roman" w:hAnsi="Times New Roman" w:cs="Times New Roman"/>
          <w:b/>
          <w:bCs/>
          <w:sz w:val="24"/>
          <w:szCs w:val="48"/>
          <w:lang w:val="en-US"/>
        </w:rPr>
      </w:pPr>
    </w:p>
    <w:p w:rsidR="00247C15" w:rsidRPr="00A0060D" w:rsidRDefault="00247C15" w:rsidP="00247C15">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
          <w:bCs/>
          <w:sz w:val="24"/>
          <w:szCs w:val="48"/>
          <w:lang w:val="en-US"/>
        </w:rPr>
        <w:tab/>
      </w:r>
      <w:r w:rsidRPr="00A0060D">
        <w:rPr>
          <w:rFonts w:ascii="Times New Roman" w:eastAsia="Times New Roman" w:hAnsi="Times New Roman" w:cs="Times New Roman"/>
          <w:bCs/>
          <w:sz w:val="24"/>
          <w:szCs w:val="48"/>
          <w:lang w:val="en-US"/>
        </w:rPr>
        <w:t>Tema ovogodišnjeg takmičenja je "Život je ono što od njega napravimo. I Srbija je ono što od nje napravimo."</w:t>
      </w:r>
      <w:r>
        <w:rPr>
          <w:rFonts w:ascii="Times New Roman" w:eastAsia="Times New Roman" w:hAnsi="Times New Roman" w:cs="Times New Roman"/>
          <w:bCs/>
          <w:sz w:val="24"/>
          <w:szCs w:val="48"/>
          <w:lang w:val="en-US"/>
        </w:rPr>
        <w:t xml:space="preserve"> </w:t>
      </w:r>
      <w:r w:rsidRPr="00A0060D">
        <w:rPr>
          <w:rFonts w:ascii="Times New Roman" w:eastAsia="Times New Roman" w:hAnsi="Times New Roman" w:cs="Times New Roman"/>
          <w:bCs/>
          <w:sz w:val="24"/>
          <w:szCs w:val="48"/>
          <w:lang w:val="en-US"/>
        </w:rPr>
        <w:t>"Promovišući vrednosti moderne i evropske Srbije koje je definisao upravo dr Zoran Đinđić, želimo da omogućimo mladim ljudima između 18 i 30 godina, bez obzira na njihovu stranačku, nacionalnu, versku ili polnu pripadnost, da iskažu svoje liderske potencijale i unaprede veštine besedništva", navedeno je u saopštenju Demokratske stranke.</w:t>
      </w:r>
      <w:r>
        <w:rPr>
          <w:rFonts w:ascii="Times New Roman" w:eastAsia="Times New Roman" w:hAnsi="Times New Roman" w:cs="Times New Roman"/>
          <w:bCs/>
          <w:sz w:val="24"/>
          <w:szCs w:val="48"/>
          <w:lang w:val="en-US"/>
        </w:rPr>
        <w:t xml:space="preserve"> </w:t>
      </w:r>
      <w:r w:rsidRPr="00A0060D">
        <w:rPr>
          <w:rFonts w:ascii="Times New Roman" w:eastAsia="Times New Roman" w:hAnsi="Times New Roman" w:cs="Times New Roman"/>
          <w:bCs/>
          <w:sz w:val="24"/>
          <w:szCs w:val="48"/>
          <w:lang w:val="en-US"/>
        </w:rPr>
        <w:t xml:space="preserve">Kvalifikaciona takmičenja biće održana u Beogradu, Senti, Smederevskoj Palanci, Nišu, Užicu, Pančevu, Novom Sadu, Vladičinom Hanu, Sremskoj Mitrovici, Leskovcu, Kragujevcu, a pobednici kvalifikacija boriće se svojim besedničkim veštinama na finalnom takmičenju 12. </w:t>
      </w:r>
      <w:r w:rsidRPr="00A0060D">
        <w:rPr>
          <w:rFonts w:ascii="Times New Roman" w:eastAsia="Times New Roman" w:hAnsi="Times New Roman" w:cs="Times New Roman"/>
          <w:bCs/>
          <w:sz w:val="24"/>
          <w:szCs w:val="48"/>
          <w:lang w:val="en-US"/>
        </w:rPr>
        <w:lastRenderedPageBreak/>
        <w:t>marta u Beogradu.</w:t>
      </w:r>
      <w:r>
        <w:rPr>
          <w:rFonts w:ascii="Times New Roman" w:eastAsia="Times New Roman" w:hAnsi="Times New Roman" w:cs="Times New Roman"/>
          <w:bCs/>
          <w:sz w:val="24"/>
          <w:szCs w:val="48"/>
          <w:lang w:val="en-US"/>
        </w:rPr>
        <w:t xml:space="preserve"> </w:t>
      </w:r>
      <w:r w:rsidRPr="00A0060D">
        <w:rPr>
          <w:rFonts w:ascii="Times New Roman" w:eastAsia="Times New Roman" w:hAnsi="Times New Roman" w:cs="Times New Roman"/>
          <w:bCs/>
          <w:sz w:val="24"/>
          <w:szCs w:val="48"/>
          <w:lang w:val="en-US"/>
        </w:rPr>
        <w:t xml:space="preserve">Pravila takmičenja, raspored kvalifikacija i prijave dostupne su na veb adresi: </w:t>
      </w:r>
      <w:hyperlink r:id="rId17" w:history="1">
        <w:r w:rsidRPr="00B465E8">
          <w:rPr>
            <w:rStyle w:val="Hyperlink"/>
            <w:rFonts w:ascii="Times New Roman" w:eastAsia="Times New Roman" w:hAnsi="Times New Roman" w:cs="Times New Roman"/>
            <w:bCs/>
            <w:sz w:val="24"/>
            <w:szCs w:val="48"/>
            <w:lang w:val="en-US"/>
          </w:rPr>
          <w:t>www.ds.org.rs/besednistvo</w:t>
        </w:r>
      </w:hyperlink>
      <w:r>
        <w:rPr>
          <w:rFonts w:ascii="Times New Roman" w:eastAsia="Times New Roman" w:hAnsi="Times New Roman" w:cs="Times New Roman"/>
          <w:bCs/>
          <w:sz w:val="24"/>
          <w:szCs w:val="48"/>
          <w:lang w:val="en-US"/>
        </w:rPr>
        <w:t xml:space="preserve"> </w:t>
      </w:r>
      <w:r w:rsidRPr="00A0060D">
        <w:rPr>
          <w:rFonts w:ascii="Times New Roman" w:eastAsia="Times New Roman" w:hAnsi="Times New Roman" w:cs="Times New Roman"/>
          <w:bCs/>
          <w:sz w:val="24"/>
          <w:szCs w:val="48"/>
          <w:lang w:val="en-US"/>
        </w:rPr>
        <w:t xml:space="preserve">. Više informacija može se pročitati i na na: </w:t>
      </w:r>
      <w:hyperlink r:id="rId18" w:history="1">
        <w:r w:rsidRPr="00B465E8">
          <w:rPr>
            <w:rStyle w:val="Hyperlink"/>
            <w:rFonts w:ascii="Times New Roman" w:eastAsia="Times New Roman" w:hAnsi="Times New Roman" w:cs="Times New Roman"/>
            <w:bCs/>
            <w:sz w:val="24"/>
            <w:szCs w:val="48"/>
            <w:lang w:val="en-US"/>
          </w:rPr>
          <w:t>besednistvo@ds.org.rs</w:t>
        </w:r>
      </w:hyperlink>
      <w:r>
        <w:rPr>
          <w:rFonts w:ascii="Times New Roman" w:eastAsia="Times New Roman" w:hAnsi="Times New Roman" w:cs="Times New Roman"/>
          <w:bCs/>
          <w:sz w:val="24"/>
          <w:szCs w:val="48"/>
          <w:lang w:val="en-US"/>
        </w:rPr>
        <w:t xml:space="preserve"> </w:t>
      </w:r>
      <w:r w:rsidRPr="00A0060D">
        <w:rPr>
          <w:rFonts w:ascii="Times New Roman" w:eastAsia="Times New Roman" w:hAnsi="Times New Roman" w:cs="Times New Roman"/>
          <w:bCs/>
          <w:sz w:val="24"/>
          <w:szCs w:val="48"/>
          <w:lang w:val="en-US"/>
        </w:rPr>
        <w:t xml:space="preserve"> ili na Facebook i Twitter nalozima.</w:t>
      </w:r>
    </w:p>
    <w:p w:rsidR="00C60725" w:rsidRDefault="00C60725" w:rsidP="00BF20B0">
      <w:pPr>
        <w:spacing w:after="0" w:line="240" w:lineRule="auto"/>
        <w:rPr>
          <w:rFonts w:ascii="Times New Roman" w:eastAsia="Times New Roman" w:hAnsi="Times New Roman" w:cs="Times New Roman"/>
          <w:bCs/>
          <w:noProof w:val="0"/>
          <w:sz w:val="24"/>
          <w:szCs w:val="48"/>
        </w:rPr>
      </w:pPr>
    </w:p>
    <w:p w:rsidR="00C60725" w:rsidRPr="007E4D66" w:rsidRDefault="00C60725" w:rsidP="000010AB">
      <w:pPr>
        <w:spacing w:after="0" w:line="240" w:lineRule="auto"/>
        <w:jc w:val="center"/>
        <w:rPr>
          <w:rFonts w:ascii="Times New Roman" w:eastAsia="Times New Roman" w:hAnsi="Times New Roman" w:cs="Times New Roman"/>
          <w:b/>
          <w:bCs/>
          <w:color w:val="0000CC"/>
          <w:sz w:val="28"/>
          <w:szCs w:val="48"/>
        </w:rPr>
      </w:pPr>
      <w:r w:rsidRPr="007E4D66">
        <w:rPr>
          <w:rFonts w:ascii="Times New Roman" w:eastAsia="Times New Roman" w:hAnsi="Times New Roman" w:cs="Times New Roman"/>
          <w:b/>
          <w:bCs/>
          <w:color w:val="0000CC"/>
          <w:sz w:val="28"/>
          <w:szCs w:val="48"/>
        </w:rPr>
        <w:t>CK Kininda: Zimska škola humanosti</w:t>
      </w:r>
    </w:p>
    <w:p w:rsidR="00C60725" w:rsidRPr="00C60725" w:rsidRDefault="00C60725" w:rsidP="000010AB">
      <w:pPr>
        <w:spacing w:after="0" w:line="240" w:lineRule="auto"/>
        <w:rPr>
          <w:rFonts w:ascii="Times New Roman" w:eastAsia="Times New Roman" w:hAnsi="Times New Roman" w:cs="Times New Roman"/>
          <w:bCs/>
          <w:sz w:val="24"/>
          <w:szCs w:val="48"/>
        </w:rPr>
      </w:pPr>
    </w:p>
    <w:p w:rsidR="00C60725" w:rsidRDefault="00C60725" w:rsidP="00C60725">
      <w:pPr>
        <w:spacing w:after="0" w:line="240" w:lineRule="auto"/>
        <w:jc w:val="both"/>
        <w:rPr>
          <w:rFonts w:ascii="Times New Roman" w:eastAsia="Times New Roman" w:hAnsi="Times New Roman" w:cs="Times New Roman"/>
          <w:bCs/>
          <w:sz w:val="24"/>
          <w:szCs w:val="48"/>
        </w:rPr>
      </w:pPr>
      <w:r w:rsidRPr="00C60725">
        <w:rPr>
          <w:rFonts w:ascii="Times New Roman" w:eastAsia="Times New Roman" w:hAnsi="Times New Roman" w:cs="Times New Roman"/>
          <w:bCs/>
          <w:sz w:val="24"/>
          <w:szCs w:val="48"/>
        </w:rPr>
        <w:tab/>
        <w:t>Crveni krst Kikinda po treći put organizuje Zimsku školu humanosti sa ciljem da edukuje i motiviše podmladak i mlade za buduće volontere. Polaznici Zimske škole humanosti su osnovci, učenici četvrtih razreda, deca sa afinitetom prema humanitarnim aktivnostima i sposobnostima da naučeno prenesu svojim vršnjacima.</w:t>
      </w:r>
      <w:r>
        <w:rPr>
          <w:rFonts w:ascii="Times New Roman" w:eastAsia="Times New Roman" w:hAnsi="Times New Roman" w:cs="Times New Roman"/>
          <w:bCs/>
          <w:sz w:val="24"/>
          <w:szCs w:val="48"/>
        </w:rPr>
        <w:t xml:space="preserve"> </w:t>
      </w:r>
      <w:r w:rsidRPr="00C60725">
        <w:rPr>
          <w:rFonts w:ascii="Times New Roman" w:eastAsia="Times New Roman" w:hAnsi="Times New Roman" w:cs="Times New Roman"/>
          <w:bCs/>
          <w:sz w:val="24"/>
          <w:szCs w:val="48"/>
        </w:rPr>
        <w:t>Ivana Plemić iz OŠ "Sveti Sava" kaže da je naučila sve o prevenciji bolesti zavisnosti i istoriji Crvenog krsta. "Pored toga savladala sam prvu pomoć, saznala sve o HIV i promociji humanosti", dodaje Ivana. Jeleni je najzanimljiviji bio detaljni pregled kod prve pomoći, dok je njenoj drugarici Maši sve bilo zanimljivo i, kakp kaže, svašta novog je naučila. Školu vode vršnjački edukatori i spoljni saradnici - pedijatri, psiholozi i likovni umetnici kroz informativne i kreativn</w:t>
      </w:r>
      <w:r>
        <w:rPr>
          <w:rFonts w:ascii="Times New Roman" w:eastAsia="Times New Roman" w:hAnsi="Times New Roman" w:cs="Times New Roman"/>
          <w:bCs/>
          <w:sz w:val="24"/>
          <w:szCs w:val="48"/>
        </w:rPr>
        <w:t xml:space="preserve">e radionice. Vršnjački edukator </w:t>
      </w:r>
      <w:r w:rsidRPr="00C60725">
        <w:rPr>
          <w:rFonts w:ascii="Times New Roman" w:eastAsia="Times New Roman" w:hAnsi="Times New Roman" w:cs="Times New Roman"/>
          <w:bCs/>
          <w:sz w:val="24"/>
          <w:szCs w:val="48"/>
        </w:rPr>
        <w:t>Aleksandra Terzić kaže da su deca veoma zainteresovana i stalno postavljaju neka pitanja. "Sve im je novo i zanimljivo i očekujem da će jednog dana postati naši volonteri", smatra Aleksandra. Aranka Felbab iz kikindskog Crvenog krsta dodaje da mališani uče i o samom Crvenom krstu. "Upoznajemo ih sa našom organizacijom i uopšte čime se bavimo, jer, u suštini, mnogi to ne znaju", kaže Felbab.</w:t>
      </w:r>
    </w:p>
    <w:p w:rsidR="00C60725" w:rsidRDefault="00C60725" w:rsidP="00C60725">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C60725">
        <w:rPr>
          <w:rFonts w:ascii="Times New Roman" w:eastAsia="Times New Roman" w:hAnsi="Times New Roman" w:cs="Times New Roman"/>
          <w:bCs/>
          <w:sz w:val="24"/>
          <w:szCs w:val="48"/>
        </w:rPr>
        <w:t>Očekuje se da mnogi od mališana, polaznika Zimske škole humanosti, kasnije postanu članovi Kluba 25, koji pri kikindskom Crvenom krstu postoji već sedam godina i mlade volontere okuplja oko ideje negovanja zdravih stilova života, dobrovoljnog davalaštva krvi i širenja mreže davalaca.</w:t>
      </w:r>
    </w:p>
    <w:p w:rsidR="00C60725" w:rsidRDefault="00C60725" w:rsidP="000010AB">
      <w:pPr>
        <w:spacing w:after="0" w:line="240" w:lineRule="auto"/>
        <w:rPr>
          <w:rFonts w:ascii="Times New Roman" w:eastAsia="Times New Roman" w:hAnsi="Times New Roman" w:cs="Times New Roman"/>
          <w:bCs/>
          <w:sz w:val="24"/>
          <w:szCs w:val="48"/>
        </w:rPr>
      </w:pPr>
    </w:p>
    <w:p w:rsidR="00BA41B7" w:rsidRPr="007E4D66" w:rsidRDefault="00BA41B7" w:rsidP="00F8625B">
      <w:pPr>
        <w:spacing w:after="0" w:line="240" w:lineRule="auto"/>
        <w:jc w:val="center"/>
        <w:rPr>
          <w:rFonts w:ascii="Times New Roman" w:eastAsia="Times New Roman" w:hAnsi="Times New Roman" w:cs="Times New Roman"/>
          <w:b/>
          <w:bCs/>
          <w:color w:val="0000CC"/>
          <w:sz w:val="28"/>
          <w:szCs w:val="48"/>
        </w:rPr>
      </w:pPr>
      <w:r w:rsidRPr="007E4D66">
        <w:rPr>
          <w:rFonts w:ascii="Times New Roman" w:eastAsia="Times New Roman" w:hAnsi="Times New Roman" w:cs="Times New Roman"/>
          <w:b/>
          <w:bCs/>
          <w:color w:val="0000CC"/>
          <w:sz w:val="28"/>
          <w:szCs w:val="48"/>
        </w:rPr>
        <w:t xml:space="preserve">Sporazum </w:t>
      </w:r>
      <w:r w:rsidR="007E4D66">
        <w:rPr>
          <w:rFonts w:ascii="Times New Roman" w:eastAsia="Times New Roman" w:hAnsi="Times New Roman" w:cs="Times New Roman"/>
          <w:b/>
          <w:bCs/>
          <w:color w:val="0000CC"/>
          <w:sz w:val="28"/>
          <w:szCs w:val="48"/>
        </w:rPr>
        <w:t xml:space="preserve">Vatikana i Srbije </w:t>
      </w:r>
      <w:r w:rsidR="00F82D10" w:rsidRPr="007E4D66">
        <w:rPr>
          <w:rFonts w:ascii="Times New Roman" w:eastAsia="Times New Roman" w:hAnsi="Times New Roman" w:cs="Times New Roman"/>
          <w:b/>
          <w:bCs/>
          <w:color w:val="0000CC"/>
          <w:sz w:val="28"/>
          <w:szCs w:val="48"/>
        </w:rPr>
        <w:t>o obrazovanju</w:t>
      </w:r>
      <w:r w:rsidR="00F82D10">
        <w:rPr>
          <w:rFonts w:ascii="Times New Roman" w:eastAsia="Times New Roman" w:hAnsi="Times New Roman" w:cs="Times New Roman"/>
          <w:b/>
          <w:bCs/>
          <w:color w:val="0000CC"/>
          <w:sz w:val="28"/>
          <w:szCs w:val="48"/>
        </w:rPr>
        <w:t xml:space="preserve"> </w:t>
      </w:r>
    </w:p>
    <w:p w:rsidR="00BA41B7" w:rsidRPr="00BA41B7" w:rsidRDefault="00BA41B7" w:rsidP="00F8625B">
      <w:pPr>
        <w:spacing w:after="0" w:line="240" w:lineRule="auto"/>
        <w:rPr>
          <w:rFonts w:ascii="Times New Roman" w:eastAsia="Times New Roman" w:hAnsi="Times New Roman" w:cs="Times New Roman"/>
          <w:bCs/>
          <w:iCs/>
          <w:sz w:val="28"/>
          <w:szCs w:val="48"/>
        </w:rPr>
      </w:pPr>
    </w:p>
    <w:p w:rsidR="00BA41B7" w:rsidRPr="00BA41B7" w:rsidRDefault="00BA41B7" w:rsidP="00F8625B">
      <w:pPr>
        <w:spacing w:after="0" w:line="240" w:lineRule="auto"/>
        <w:jc w:val="both"/>
        <w:rPr>
          <w:rFonts w:ascii="Times New Roman" w:eastAsia="Times New Roman" w:hAnsi="Times New Roman" w:cs="Times New Roman"/>
          <w:bCs/>
          <w:iCs/>
          <w:sz w:val="24"/>
          <w:szCs w:val="48"/>
        </w:rPr>
      </w:pPr>
      <w:r w:rsidRPr="00BA41B7">
        <w:rPr>
          <w:rFonts w:ascii="Times New Roman" w:eastAsia="Times New Roman" w:hAnsi="Times New Roman" w:cs="Times New Roman"/>
          <w:bCs/>
          <w:sz w:val="24"/>
          <w:szCs w:val="48"/>
          <w:lang w:eastAsia="sr-Latn-RS"/>
        </w:rPr>
        <w:drawing>
          <wp:anchor distT="0" distB="0" distL="114300" distR="114300" simplePos="0" relativeHeight="251675648" behindDoc="0" locked="0" layoutInCell="1" allowOverlap="1" wp14:anchorId="76630A7F" wp14:editId="5096A851">
            <wp:simplePos x="0" y="0"/>
            <wp:positionH relativeFrom="column">
              <wp:posOffset>3778250</wp:posOffset>
            </wp:positionH>
            <wp:positionV relativeFrom="paragraph">
              <wp:posOffset>198755</wp:posOffset>
            </wp:positionV>
            <wp:extent cx="2116455" cy="1190625"/>
            <wp:effectExtent l="0" t="0" r="0" b="9525"/>
            <wp:wrapSquare wrapText="bothSides"/>
            <wp:docPr id="2" name="Picture 2" descr="http://www.rts.rs/upload/storyBoxImageData/2015/01/19/18132550/Stanislav-Hocev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s.rs/upload/storyBoxImageData/2015/01/19/18132550/Stanislav-Hocevar.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1645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41B7">
        <w:rPr>
          <w:rFonts w:ascii="Times New Roman" w:eastAsia="Times New Roman" w:hAnsi="Times New Roman" w:cs="Times New Roman"/>
          <w:bCs/>
          <w:iCs/>
          <w:sz w:val="24"/>
          <w:szCs w:val="48"/>
        </w:rPr>
        <w:tab/>
        <w:t xml:space="preserve">Beogradski nadbiskup Stanislav Hočevar ocenio da je Sporazum u oblasti visokog obrazovanja, koji predviđa da Rimokatolička crkva u Srbiji može da osniva i vodi škole, znak dobre saradnje između države i Svete stolice. </w:t>
      </w:r>
      <w:r w:rsidRPr="00BA41B7">
        <w:rPr>
          <w:rFonts w:ascii="Times New Roman" w:eastAsia="Times New Roman" w:hAnsi="Times New Roman" w:cs="Times New Roman"/>
          <w:bCs/>
          <w:sz w:val="24"/>
          <w:szCs w:val="48"/>
        </w:rPr>
        <w:t>Hočevar je u izjavi za </w:t>
      </w:r>
      <w:r w:rsidRPr="00BA41B7">
        <w:rPr>
          <w:rFonts w:ascii="Times New Roman" w:eastAsia="Times New Roman" w:hAnsi="Times New Roman" w:cs="Times New Roman"/>
          <w:bCs/>
          <w:i/>
          <w:iCs/>
          <w:sz w:val="24"/>
          <w:szCs w:val="48"/>
        </w:rPr>
        <w:t>Tanjug</w:t>
      </w:r>
      <w:r w:rsidRPr="00BA41B7">
        <w:rPr>
          <w:rFonts w:ascii="Times New Roman" w:eastAsia="Times New Roman" w:hAnsi="Times New Roman" w:cs="Times New Roman"/>
          <w:bCs/>
          <w:sz w:val="24"/>
          <w:szCs w:val="48"/>
        </w:rPr>
        <w:t> rekao da je to "znak dobre saradnje i mogućnosti napredovanja, što je vrlo važno i za jednu i za drugu stranu".</w:t>
      </w:r>
      <w:r w:rsidRPr="00BA41B7">
        <w:rPr>
          <w:rFonts w:ascii="Times New Roman" w:eastAsia="Times New Roman" w:hAnsi="Times New Roman" w:cs="Times New Roman"/>
          <w:bCs/>
          <w:iCs/>
          <w:sz w:val="24"/>
          <w:szCs w:val="48"/>
        </w:rPr>
        <w:t xml:space="preserve"> </w:t>
      </w:r>
      <w:r w:rsidRPr="00BA41B7">
        <w:rPr>
          <w:rFonts w:ascii="Times New Roman" w:eastAsia="Times New Roman" w:hAnsi="Times New Roman" w:cs="Times New Roman"/>
          <w:bCs/>
          <w:sz w:val="24"/>
          <w:szCs w:val="48"/>
        </w:rPr>
        <w:t>Pozdravljajući potpisivanje takvog sporazuma, Hočevar kaže da je on bio potreban ne samo zbog toga da se mogu osnovati škole, odnosno visoko školstvo, već i zbog pitanja priznavanja akademskih titula.</w:t>
      </w:r>
    </w:p>
    <w:p w:rsidR="00BA41B7" w:rsidRPr="00BA41B7" w:rsidRDefault="00BA41B7" w:rsidP="00F8625B">
      <w:pPr>
        <w:spacing w:after="0" w:line="240" w:lineRule="auto"/>
        <w:jc w:val="both"/>
        <w:rPr>
          <w:rFonts w:ascii="Times New Roman" w:eastAsia="Times New Roman" w:hAnsi="Times New Roman" w:cs="Times New Roman"/>
          <w:bCs/>
          <w:iCs/>
          <w:sz w:val="24"/>
          <w:szCs w:val="48"/>
        </w:rPr>
      </w:pPr>
      <w:r w:rsidRPr="00BA41B7">
        <w:rPr>
          <w:rFonts w:ascii="Times New Roman" w:eastAsia="Times New Roman" w:hAnsi="Times New Roman" w:cs="Times New Roman"/>
          <w:bCs/>
          <w:iCs/>
          <w:sz w:val="24"/>
          <w:szCs w:val="48"/>
        </w:rPr>
        <w:tab/>
      </w:r>
      <w:r w:rsidRPr="00BA41B7">
        <w:rPr>
          <w:rFonts w:ascii="Times New Roman" w:eastAsia="Times New Roman" w:hAnsi="Times New Roman" w:cs="Times New Roman"/>
          <w:bCs/>
          <w:sz w:val="24"/>
          <w:szCs w:val="48"/>
        </w:rPr>
        <w:t>Važno je, kaže, da se i ljudi koji su na drugim područjima ili državama završili visoke škole, mogu ''poslužiti'' akademskim naslovima.</w:t>
      </w:r>
      <w:r w:rsidRPr="00BA41B7">
        <w:rPr>
          <w:rFonts w:ascii="Times New Roman" w:eastAsia="Times New Roman" w:hAnsi="Times New Roman" w:cs="Times New Roman"/>
          <w:bCs/>
          <w:iCs/>
          <w:sz w:val="24"/>
          <w:szCs w:val="48"/>
        </w:rPr>
        <w:t xml:space="preserve"> </w:t>
      </w:r>
      <w:r w:rsidRPr="00BA41B7">
        <w:rPr>
          <w:rFonts w:ascii="Times New Roman" w:eastAsia="Times New Roman" w:hAnsi="Times New Roman" w:cs="Times New Roman"/>
          <w:bCs/>
          <w:sz w:val="24"/>
          <w:szCs w:val="48"/>
        </w:rPr>
        <w:t>Kako kaže, to ne znači da će odmah doći do osnivanja škola, već da postoji mogućnost razmene iskustava na tom području. ''To će da zaživi u praksi tek onda kada se uz sporazum budu doneta i dodatna pravila. Nadam se da će to biti u skorašnje vreme'', rekao je Hočevar.</w:t>
      </w:r>
      <w:r w:rsidRPr="00BA41B7">
        <w:rPr>
          <w:rFonts w:ascii="Times New Roman" w:eastAsia="Times New Roman" w:hAnsi="Times New Roman" w:cs="Times New Roman"/>
          <w:bCs/>
          <w:iCs/>
          <w:sz w:val="24"/>
          <w:szCs w:val="48"/>
        </w:rPr>
        <w:t xml:space="preserve"> </w:t>
      </w:r>
      <w:r w:rsidRPr="00BA41B7">
        <w:rPr>
          <w:rFonts w:ascii="Times New Roman" w:eastAsia="Times New Roman" w:hAnsi="Times New Roman" w:cs="Times New Roman"/>
          <w:bCs/>
          <w:sz w:val="24"/>
          <w:szCs w:val="48"/>
        </w:rPr>
        <w:t>Podsetio je da je Sporazum potpisan u junu prošle godine, a da su ga potpisali prvi potpredsednik Vlade Srbije i ministar spoljnih poslova Ivica Dačić i sekretar Svete stolice za odnose sa državama, tadašnji nadbiskup, a sada kardinal Dominik Mamberti.</w:t>
      </w:r>
      <w:r w:rsidRPr="00BA41B7">
        <w:rPr>
          <w:rFonts w:ascii="Times New Roman" w:eastAsia="Times New Roman" w:hAnsi="Times New Roman" w:cs="Times New Roman"/>
          <w:bCs/>
          <w:iCs/>
          <w:sz w:val="24"/>
          <w:szCs w:val="48"/>
        </w:rPr>
        <w:t xml:space="preserve"> </w:t>
      </w:r>
      <w:r w:rsidRPr="00BA41B7">
        <w:rPr>
          <w:rFonts w:ascii="Times New Roman" w:eastAsia="Times New Roman" w:hAnsi="Times New Roman" w:cs="Times New Roman"/>
          <w:bCs/>
          <w:sz w:val="24"/>
          <w:szCs w:val="48"/>
        </w:rPr>
        <w:t>Skupština Srbije je u decembru usvojila Zakon o potvrđivanju Sporazuma o saradnji između Srbije i Svete stolice u oblasti visokog obrazovanja.</w:t>
      </w:r>
    </w:p>
    <w:p w:rsidR="00BA41B7" w:rsidRPr="00F8625B" w:rsidRDefault="00BA41B7" w:rsidP="00F8625B">
      <w:pPr>
        <w:spacing w:after="0" w:line="240" w:lineRule="auto"/>
        <w:jc w:val="both"/>
        <w:rPr>
          <w:rFonts w:ascii="Times New Roman" w:eastAsia="Times New Roman" w:hAnsi="Times New Roman" w:cs="Times New Roman"/>
          <w:bCs/>
          <w:iCs/>
          <w:sz w:val="24"/>
          <w:szCs w:val="48"/>
        </w:rPr>
      </w:pPr>
      <w:r w:rsidRPr="00BA41B7">
        <w:rPr>
          <w:rFonts w:ascii="Times New Roman" w:eastAsia="Times New Roman" w:hAnsi="Times New Roman" w:cs="Times New Roman"/>
          <w:bCs/>
          <w:iCs/>
          <w:sz w:val="24"/>
          <w:szCs w:val="48"/>
        </w:rPr>
        <w:lastRenderedPageBreak/>
        <w:tab/>
      </w:r>
      <w:r w:rsidRPr="00BA41B7">
        <w:rPr>
          <w:rFonts w:ascii="Times New Roman" w:eastAsia="Times New Roman" w:hAnsi="Times New Roman" w:cs="Times New Roman"/>
          <w:bCs/>
          <w:sz w:val="24"/>
          <w:szCs w:val="48"/>
        </w:rPr>
        <w:t>Inače, u Sporazumu je navedeno da se dve strane slažu da na temelju Zakona o crkvama i verskim zajednicama i propisima Kanonskog prava Katoličke Crkve, Katolička crkva u Srbiji ima pravo da osnuje i vodi institucije visokog obrazovanja za crkvene potrebe, kao i za druge predmete na nivou visokog obrazovanja.</w:t>
      </w:r>
      <w:r w:rsidRPr="00BA41B7">
        <w:rPr>
          <w:rFonts w:ascii="Times New Roman" w:eastAsia="Times New Roman" w:hAnsi="Times New Roman" w:cs="Times New Roman"/>
          <w:bCs/>
          <w:iCs/>
          <w:sz w:val="24"/>
          <w:szCs w:val="48"/>
        </w:rPr>
        <w:t xml:space="preserve"> </w:t>
      </w:r>
      <w:r w:rsidRPr="00BA41B7">
        <w:rPr>
          <w:rFonts w:ascii="Times New Roman" w:eastAsia="Times New Roman" w:hAnsi="Times New Roman" w:cs="Times New Roman"/>
          <w:bCs/>
          <w:sz w:val="24"/>
          <w:szCs w:val="48"/>
        </w:rPr>
        <w:t>Kako je navedeno, dve strane će podsticati, u okviru svojih važećih pravnih propisa, razvoj saradnje u oblasti visokog obrazovanja i neposredne kontakte između referentnih institucija visokog obrazovanja.</w:t>
      </w:r>
    </w:p>
    <w:p w:rsidR="00C60725" w:rsidRDefault="00C60725" w:rsidP="000010AB">
      <w:pPr>
        <w:spacing w:after="0" w:line="240" w:lineRule="auto"/>
        <w:rPr>
          <w:rFonts w:ascii="Times New Roman" w:eastAsia="Times New Roman" w:hAnsi="Times New Roman" w:cs="Times New Roman"/>
          <w:bCs/>
          <w:sz w:val="24"/>
          <w:szCs w:val="48"/>
        </w:rPr>
      </w:pPr>
    </w:p>
    <w:p w:rsidR="00551EDF" w:rsidRPr="007E4D66" w:rsidRDefault="00551EDF" w:rsidP="00551EDF">
      <w:pPr>
        <w:spacing w:after="0" w:line="240" w:lineRule="auto"/>
        <w:jc w:val="center"/>
        <w:rPr>
          <w:rFonts w:ascii="Times New Roman" w:eastAsia="Times New Roman" w:hAnsi="Times New Roman" w:cs="Times New Roman"/>
          <w:b/>
          <w:bCs/>
          <w:color w:val="0000CC"/>
          <w:sz w:val="28"/>
          <w:szCs w:val="48"/>
          <w:lang w:val="en-US"/>
        </w:rPr>
      </w:pPr>
      <w:r w:rsidRPr="007E4D66">
        <w:rPr>
          <w:rFonts w:ascii="Times New Roman" w:eastAsia="Times New Roman" w:hAnsi="Times New Roman" w:cs="Times New Roman"/>
          <w:b/>
          <w:bCs/>
          <w:color w:val="0000CC"/>
          <w:sz w:val="28"/>
          <w:szCs w:val="48"/>
          <w:lang w:val="en-US"/>
        </w:rPr>
        <w:t>Mladić iz Zrenjanina osvojio Časni krst u Sremskoj Kamenici</w:t>
      </w:r>
    </w:p>
    <w:p w:rsidR="00551EDF" w:rsidRDefault="00551EDF" w:rsidP="00551EDF">
      <w:pPr>
        <w:spacing w:after="0" w:line="240" w:lineRule="auto"/>
        <w:rPr>
          <w:rFonts w:ascii="Times New Roman" w:eastAsia="Times New Roman" w:hAnsi="Times New Roman" w:cs="Times New Roman"/>
          <w:bCs/>
          <w:sz w:val="24"/>
          <w:szCs w:val="48"/>
          <w:lang w:val="en-US"/>
        </w:rPr>
      </w:pPr>
    </w:p>
    <w:p w:rsidR="00551EDF" w:rsidRPr="00551EDF" w:rsidRDefault="00551EDF" w:rsidP="00551ED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551EDF">
        <w:rPr>
          <w:rFonts w:ascii="Times New Roman" w:eastAsia="Times New Roman" w:hAnsi="Times New Roman" w:cs="Times New Roman"/>
          <w:bCs/>
          <w:sz w:val="24"/>
          <w:szCs w:val="48"/>
          <w:lang w:val="en-US"/>
        </w:rPr>
        <w:t>Pobednik takmičenja u plivanju za Časni bogojavljenski krst u Sremskoj Kamenici je Viktor Bugar iz Zrenjanina.</w:t>
      </w:r>
      <w:r>
        <w:rPr>
          <w:rFonts w:ascii="Times New Roman" w:eastAsia="Times New Roman" w:hAnsi="Times New Roman" w:cs="Times New Roman"/>
          <w:bCs/>
          <w:sz w:val="24"/>
          <w:szCs w:val="48"/>
          <w:lang w:val="en-US"/>
        </w:rPr>
        <w:t xml:space="preserve"> </w:t>
      </w:r>
      <w:r w:rsidRPr="00551EDF">
        <w:rPr>
          <w:rFonts w:ascii="Times New Roman" w:eastAsia="Times New Roman" w:hAnsi="Times New Roman" w:cs="Times New Roman"/>
          <w:bCs/>
          <w:sz w:val="24"/>
          <w:szCs w:val="48"/>
          <w:lang w:val="en-US"/>
        </w:rPr>
        <w:t>Viktor je bio najbrži među više od 50 takmičara u toj manifestaciji, održanoj drugi put nakon 78 godina. Za časni bogojavljenski krst takmičari su plivali uz obalu Dunava, naspram fudbalskog stadiona u Sremskoj Kamenici, na stazi dugoj 33 metra.</w:t>
      </w:r>
      <w:r>
        <w:rPr>
          <w:rFonts w:ascii="Times New Roman" w:eastAsia="Times New Roman" w:hAnsi="Times New Roman" w:cs="Times New Roman"/>
          <w:bCs/>
          <w:sz w:val="24"/>
          <w:szCs w:val="48"/>
          <w:lang w:val="en-US"/>
        </w:rPr>
        <w:t xml:space="preserve"> </w:t>
      </w:r>
      <w:r w:rsidRPr="00551EDF">
        <w:rPr>
          <w:rFonts w:ascii="Times New Roman" w:eastAsia="Times New Roman" w:hAnsi="Times New Roman" w:cs="Times New Roman"/>
          <w:bCs/>
          <w:sz w:val="24"/>
          <w:szCs w:val="48"/>
          <w:lang w:val="en-US"/>
        </w:rPr>
        <w:t>Bugar je po završetku trke rekao da je ponosan što je prvi stigao do Časnog krsta i da čestita svim takmičarima jer je, kako je kazao, velika čast biti učesnik ovakve manifestacije.</w:t>
      </w:r>
      <w:r>
        <w:rPr>
          <w:rFonts w:ascii="Times New Roman" w:eastAsia="Times New Roman" w:hAnsi="Times New Roman" w:cs="Times New Roman"/>
          <w:bCs/>
          <w:sz w:val="24"/>
          <w:szCs w:val="48"/>
          <w:lang w:val="en-US"/>
        </w:rPr>
        <w:t xml:space="preserve"> </w:t>
      </w:r>
      <w:r w:rsidRPr="00551EDF">
        <w:rPr>
          <w:rFonts w:ascii="Times New Roman" w:eastAsia="Times New Roman" w:hAnsi="Times New Roman" w:cs="Times New Roman"/>
          <w:bCs/>
          <w:sz w:val="24"/>
          <w:szCs w:val="48"/>
          <w:lang w:val="en-US"/>
        </w:rPr>
        <w:t>- Ovo je četvrto takmičenje na kom učestvujem. Do sada sam pobeđivao u Zrenjaninu, a sada sam uspeo to da uradim i u Novom Sadu. Nisam se pripremao za takmičenje, već se rekreativno bavim sportom. Neću se više takmičiti. Mislim da sam dovoljno pobeđivao do sada - kaže Bugar, koji ima 23 godine.</w:t>
      </w:r>
    </w:p>
    <w:p w:rsidR="00551EDF" w:rsidRDefault="00551EDF" w:rsidP="000010AB">
      <w:pPr>
        <w:spacing w:after="0" w:line="240" w:lineRule="auto"/>
        <w:rPr>
          <w:rFonts w:ascii="Times New Roman" w:eastAsia="Times New Roman" w:hAnsi="Times New Roman" w:cs="Times New Roman"/>
          <w:bCs/>
          <w:sz w:val="24"/>
          <w:szCs w:val="48"/>
        </w:rPr>
      </w:pPr>
    </w:p>
    <w:p w:rsidR="00551EDF" w:rsidRPr="007E4D66" w:rsidRDefault="00551EDF" w:rsidP="00551EDF">
      <w:pPr>
        <w:spacing w:after="0" w:line="240" w:lineRule="auto"/>
        <w:jc w:val="center"/>
        <w:rPr>
          <w:rFonts w:ascii="Times New Roman" w:eastAsia="Times New Roman" w:hAnsi="Times New Roman" w:cs="Times New Roman"/>
          <w:b/>
          <w:bCs/>
          <w:color w:val="0000CC"/>
          <w:sz w:val="28"/>
          <w:szCs w:val="48"/>
          <w:lang w:val="en-US"/>
        </w:rPr>
      </w:pPr>
      <w:r w:rsidRPr="007E4D66">
        <w:rPr>
          <w:rFonts w:ascii="Times New Roman" w:eastAsia="Times New Roman" w:hAnsi="Times New Roman" w:cs="Times New Roman"/>
          <w:b/>
          <w:bCs/>
          <w:color w:val="0000CC"/>
          <w:sz w:val="28"/>
          <w:szCs w:val="48"/>
          <w:lang w:val="en-US"/>
        </w:rPr>
        <w:t>Maturantkinja pobedila 25 momaka i prva doplivala do Časnog krsta</w:t>
      </w:r>
    </w:p>
    <w:p w:rsidR="00551EDF" w:rsidRDefault="00551EDF" w:rsidP="00551EDF">
      <w:pPr>
        <w:spacing w:after="0" w:line="240" w:lineRule="auto"/>
        <w:rPr>
          <w:rFonts w:ascii="Times New Roman" w:eastAsia="Times New Roman" w:hAnsi="Times New Roman" w:cs="Times New Roman"/>
          <w:bCs/>
          <w:sz w:val="24"/>
          <w:szCs w:val="48"/>
          <w:lang w:val="en-US"/>
        </w:rPr>
      </w:pPr>
    </w:p>
    <w:p w:rsidR="00551EDF" w:rsidRDefault="00551EDF" w:rsidP="00551EDF">
      <w:pPr>
        <w:spacing w:after="0" w:line="240" w:lineRule="auto"/>
        <w:jc w:val="both"/>
        <w:rPr>
          <w:rFonts w:ascii="Times New Roman" w:eastAsia="Times New Roman" w:hAnsi="Times New Roman" w:cs="Times New Roman"/>
          <w:bCs/>
          <w:sz w:val="24"/>
          <w:szCs w:val="48"/>
          <w:lang w:val="en-US"/>
        </w:rPr>
      </w:pPr>
      <w:r w:rsidRPr="00551EDF">
        <w:rPr>
          <w:rFonts w:ascii="Times New Roman" w:eastAsia="Times New Roman" w:hAnsi="Times New Roman" w:cs="Times New Roman"/>
          <w:bCs/>
          <w:sz w:val="24"/>
          <w:szCs w:val="48"/>
          <w:lang w:eastAsia="sr-Latn-RS"/>
        </w:rPr>
        <w:drawing>
          <wp:anchor distT="0" distB="0" distL="114300" distR="114300" simplePos="0" relativeHeight="251670528" behindDoc="0" locked="0" layoutInCell="1" allowOverlap="1" wp14:anchorId="357FC256" wp14:editId="014F2D0C">
            <wp:simplePos x="0" y="0"/>
            <wp:positionH relativeFrom="column">
              <wp:posOffset>4505325</wp:posOffset>
            </wp:positionH>
            <wp:positionV relativeFrom="paragraph">
              <wp:posOffset>275590</wp:posOffset>
            </wp:positionV>
            <wp:extent cx="1409700" cy="1628775"/>
            <wp:effectExtent l="0" t="0" r="0" b="9525"/>
            <wp:wrapSquare wrapText="bothSides"/>
            <wp:docPr id="11" name="Picture 11" descr="http://www.blic.rs/data/images/2015-01-19/562650_sanad-teodora-pavkovic-prva-doplivala-do-casnog-krsta-u-tisi-foto-nedeljko-kolundzija_ff.jpg?ver=1421674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5-01-19/562650_sanad-teodora-pavkovic-prva-doplivala-do-casnog-krsta-u-tisi-foto-nedeljko-kolundzija_ff.jpg?ver=1421674387"/>
                    <pic:cNvPicPr>
                      <a:picLocks noChangeAspect="1" noChangeArrowheads="1"/>
                    </pic:cNvPicPr>
                  </pic:nvPicPr>
                  <pic:blipFill rotWithShape="1">
                    <a:blip r:embed="rId20" cstate="email">
                      <a:extLst>
                        <a:ext uri="{28A0092B-C50C-407E-A947-70E740481C1C}">
                          <a14:useLocalDpi xmlns:a14="http://schemas.microsoft.com/office/drawing/2010/main"/>
                        </a:ext>
                      </a:extLst>
                    </a:blip>
                    <a:srcRect/>
                    <a:stretch/>
                  </pic:blipFill>
                  <pic:spPr bwMode="auto">
                    <a:xfrm>
                      <a:off x="0" y="0"/>
                      <a:ext cx="1409700" cy="1628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lang w:val="en-US"/>
        </w:rPr>
        <w:tab/>
      </w:r>
      <w:r w:rsidRPr="00551EDF">
        <w:rPr>
          <w:rFonts w:ascii="Times New Roman" w:eastAsia="Times New Roman" w:hAnsi="Times New Roman" w:cs="Times New Roman"/>
          <w:bCs/>
          <w:sz w:val="24"/>
          <w:szCs w:val="48"/>
          <w:lang w:val="en-US"/>
        </w:rPr>
        <w:t>Maturantkinja Gimnazije iz Subotice Teodora Pavković (18) prva je doplivala do Časnog krsta na Tisi u konkurenciji 25 odvažnih momaka.</w:t>
      </w:r>
      <w:r>
        <w:rPr>
          <w:rFonts w:ascii="Times New Roman" w:eastAsia="Times New Roman" w:hAnsi="Times New Roman" w:cs="Times New Roman"/>
          <w:bCs/>
          <w:sz w:val="24"/>
          <w:szCs w:val="48"/>
          <w:lang w:val="en-US"/>
        </w:rPr>
        <w:t xml:space="preserve"> </w:t>
      </w:r>
      <w:r w:rsidRPr="00551EDF">
        <w:rPr>
          <w:rFonts w:ascii="Times New Roman" w:eastAsia="Times New Roman" w:hAnsi="Times New Roman" w:cs="Times New Roman"/>
          <w:bCs/>
          <w:sz w:val="24"/>
          <w:szCs w:val="48"/>
          <w:lang w:val="en-US"/>
        </w:rPr>
        <w:t>- Prvi put sam plivala za Časni krst i mogu reći da je utisak genijalan. Voda je hladna i ako ne onoliko koliko sam očekivala. Hvala ovim divnim momcima koji su, čini mi se, bili kavaljeri i džentlmeni i dozvolili mi da prva doplivam do krsta - oduševljena je Teodora.</w:t>
      </w:r>
      <w:r>
        <w:rPr>
          <w:rFonts w:ascii="Times New Roman" w:eastAsia="Times New Roman" w:hAnsi="Times New Roman" w:cs="Times New Roman"/>
          <w:bCs/>
          <w:sz w:val="24"/>
          <w:szCs w:val="48"/>
          <w:lang w:val="en-US"/>
        </w:rPr>
        <w:t xml:space="preserve"> </w:t>
      </w:r>
      <w:r w:rsidRPr="00551EDF">
        <w:rPr>
          <w:rFonts w:ascii="Times New Roman" w:eastAsia="Times New Roman" w:hAnsi="Times New Roman" w:cs="Times New Roman"/>
          <w:bCs/>
          <w:sz w:val="24"/>
          <w:szCs w:val="48"/>
          <w:lang w:val="en-US"/>
        </w:rPr>
        <w:t>Kaže da nije član plivačkog kluba, ali da od malena sa bratom uči ronjenje, jer joj je otac ronilački instruktor.</w:t>
      </w:r>
    </w:p>
    <w:p w:rsidR="00551EDF" w:rsidRPr="00551EDF" w:rsidRDefault="00551EDF" w:rsidP="00551ED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551EDF">
        <w:rPr>
          <w:rFonts w:ascii="Times New Roman" w:eastAsia="Times New Roman" w:hAnsi="Times New Roman" w:cs="Times New Roman"/>
          <w:bCs/>
          <w:sz w:val="24"/>
          <w:szCs w:val="48"/>
          <w:lang w:val="en-US"/>
        </w:rPr>
        <w:t>Obnovljeno plivanje za Časni krst koji je organizovala je Srpska pravoslavna crkvena opština Sanad, ponovo je upriličeno posle pauze duge sedam decenija, pre četiri godine.</w:t>
      </w:r>
      <w:r>
        <w:rPr>
          <w:rFonts w:ascii="Times New Roman" w:eastAsia="Times New Roman" w:hAnsi="Times New Roman" w:cs="Times New Roman"/>
          <w:bCs/>
          <w:sz w:val="24"/>
          <w:szCs w:val="48"/>
          <w:lang w:val="en-US"/>
        </w:rPr>
        <w:t xml:space="preserve"> </w:t>
      </w:r>
      <w:r w:rsidRPr="00551EDF">
        <w:rPr>
          <w:rFonts w:ascii="Times New Roman" w:eastAsia="Times New Roman" w:hAnsi="Times New Roman" w:cs="Times New Roman"/>
          <w:bCs/>
          <w:sz w:val="24"/>
          <w:szCs w:val="48"/>
          <w:lang w:val="en-US"/>
        </w:rPr>
        <w:t>Program je počeo Svetom Liturgijom u seoskom pravoslavnom hramu posvećenom Vaznesenju Gospodnjem, sa velikim Vodoosvećenjem, odakle je krenula Praznična litija do plaže na reci Tisi, gde se plivalo za Časni krst.</w:t>
      </w:r>
      <w:r>
        <w:rPr>
          <w:rFonts w:ascii="Times New Roman" w:eastAsia="Times New Roman" w:hAnsi="Times New Roman" w:cs="Times New Roman"/>
          <w:bCs/>
          <w:sz w:val="24"/>
          <w:szCs w:val="48"/>
          <w:lang w:val="en-US"/>
        </w:rPr>
        <w:t xml:space="preserve"> </w:t>
      </w:r>
      <w:r w:rsidRPr="00551EDF">
        <w:rPr>
          <w:rFonts w:ascii="Times New Roman" w:eastAsia="Times New Roman" w:hAnsi="Times New Roman" w:cs="Times New Roman"/>
          <w:bCs/>
          <w:sz w:val="24"/>
          <w:szCs w:val="48"/>
          <w:lang w:val="en-US"/>
        </w:rPr>
        <w:t>Događaju je i pored kiše i raskvašenog terena na obali Tise prisutvovalo nekoliko stotina znatiželjnika, a rganizatori kažu da su ovim događajem obnavili zaboravljeni običaj, nakon pauze od sedamdeset godina i da se time odužuju precima i ostavljaju zavet potomcima.</w:t>
      </w:r>
    </w:p>
    <w:p w:rsidR="00551EDF" w:rsidRDefault="00551EDF" w:rsidP="000010AB">
      <w:pPr>
        <w:spacing w:after="0" w:line="240" w:lineRule="auto"/>
        <w:rPr>
          <w:rFonts w:ascii="Times New Roman" w:eastAsia="Times New Roman" w:hAnsi="Times New Roman" w:cs="Times New Roman"/>
          <w:bCs/>
          <w:sz w:val="24"/>
          <w:szCs w:val="48"/>
        </w:rPr>
      </w:pPr>
    </w:p>
    <w:p w:rsidR="00BA41B7" w:rsidRPr="00BA41B7" w:rsidRDefault="00BA41B7" w:rsidP="00BA41B7">
      <w:pPr>
        <w:spacing w:after="0" w:line="240" w:lineRule="auto"/>
        <w:jc w:val="center"/>
        <w:rPr>
          <w:rFonts w:ascii="Times New Roman" w:eastAsia="Times New Roman" w:hAnsi="Times New Roman" w:cs="Times New Roman"/>
          <w:b/>
          <w:bCs/>
          <w:color w:val="0000CC"/>
          <w:sz w:val="28"/>
          <w:szCs w:val="48"/>
          <w:lang w:val="en-US"/>
        </w:rPr>
      </w:pPr>
      <w:r w:rsidRPr="00BA41B7">
        <w:rPr>
          <w:rFonts w:ascii="Times New Roman" w:eastAsia="Times New Roman" w:hAnsi="Times New Roman" w:cs="Times New Roman"/>
          <w:b/>
          <w:bCs/>
          <w:color w:val="0000CC"/>
          <w:sz w:val="28"/>
          <w:szCs w:val="48"/>
          <w:lang w:val="en-US"/>
        </w:rPr>
        <w:t>Ne poštuje se pravo Mađara na maternji jezik</w:t>
      </w:r>
    </w:p>
    <w:p w:rsidR="00BA41B7" w:rsidRDefault="00BA41B7" w:rsidP="00BA41B7">
      <w:pPr>
        <w:spacing w:after="0" w:line="240" w:lineRule="auto"/>
        <w:rPr>
          <w:rFonts w:ascii="Times New Roman" w:eastAsia="Times New Roman" w:hAnsi="Times New Roman" w:cs="Times New Roman"/>
          <w:bCs/>
          <w:sz w:val="24"/>
          <w:szCs w:val="48"/>
          <w:lang w:val="en-US"/>
        </w:rPr>
      </w:pPr>
    </w:p>
    <w:p w:rsidR="00BA41B7" w:rsidRDefault="00BA41B7" w:rsidP="00BA41B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BA41B7">
        <w:rPr>
          <w:rFonts w:ascii="Times New Roman" w:eastAsia="Times New Roman" w:hAnsi="Times New Roman" w:cs="Times New Roman"/>
          <w:bCs/>
          <w:sz w:val="24"/>
          <w:szCs w:val="48"/>
          <w:lang w:val="en-US"/>
        </w:rPr>
        <w:t>Istraživanje Nacionalnog saveta Mađara pod nazivom "Jezička policija", u okviru kojeg je proveravano koliko državni, pokrajinski i lokalni organi vlasti poštuju odredbe o zvaničnoj upotrebi manjinskog jezika i pisma, pokazao je da postoje brojni slucajevi u kojima se ne poštuje pravo mađarske nacionalne manjine na upotrebu sopstvenog jezika i pisma.</w:t>
      </w:r>
      <w:r>
        <w:rPr>
          <w:rFonts w:ascii="Times New Roman" w:eastAsia="Times New Roman" w:hAnsi="Times New Roman" w:cs="Times New Roman"/>
          <w:bCs/>
          <w:sz w:val="24"/>
          <w:szCs w:val="48"/>
          <w:lang w:val="en-US"/>
        </w:rPr>
        <w:t xml:space="preserve"> </w:t>
      </w:r>
      <w:r w:rsidRPr="00BA41B7">
        <w:rPr>
          <w:rFonts w:ascii="Times New Roman" w:eastAsia="Times New Roman" w:hAnsi="Times New Roman" w:cs="Times New Roman"/>
          <w:bCs/>
          <w:sz w:val="24"/>
          <w:szCs w:val="48"/>
          <w:lang w:val="en-US"/>
        </w:rPr>
        <w:t xml:space="preserve">"U mestima gde Mađari žive u većem broju, mogli smo svoje poslove da sredimo na mađarskom jeziku, ali u </w:t>
      </w:r>
      <w:r w:rsidRPr="00BA41B7">
        <w:rPr>
          <w:rFonts w:ascii="Times New Roman" w:eastAsia="Times New Roman" w:hAnsi="Times New Roman" w:cs="Times New Roman"/>
          <w:bCs/>
          <w:sz w:val="24"/>
          <w:szCs w:val="48"/>
          <w:lang w:val="en-US"/>
        </w:rPr>
        <w:lastRenderedPageBreak/>
        <w:t>mestima gde žive u manjem broju je bilo dosta teško ili nije bilo uopšte moguće", rekao je mladić koji je učestvovao u ovom programu za današnji novosadski "Madjar so" (Magyar Szo).</w:t>
      </w:r>
      <w:r>
        <w:rPr>
          <w:rFonts w:ascii="Times New Roman" w:eastAsia="Times New Roman" w:hAnsi="Times New Roman" w:cs="Times New Roman"/>
          <w:bCs/>
          <w:sz w:val="24"/>
          <w:szCs w:val="48"/>
          <w:lang w:val="en-US"/>
        </w:rPr>
        <w:t xml:space="preserve"> </w:t>
      </w:r>
      <w:r w:rsidRPr="00BA41B7">
        <w:rPr>
          <w:rFonts w:ascii="Times New Roman" w:eastAsia="Times New Roman" w:hAnsi="Times New Roman" w:cs="Times New Roman"/>
          <w:bCs/>
          <w:sz w:val="24"/>
          <w:szCs w:val="48"/>
          <w:lang w:val="en-US"/>
        </w:rPr>
        <w:t>U okviru ovog programa dva mlada "jezička policajca" su sa foto-aparatima više od deset meseci bili na terenu i dokumentovali činjenice u vezi sa zvaničnom upotrebom jezika.</w:t>
      </w:r>
      <w:r>
        <w:rPr>
          <w:rFonts w:ascii="Times New Roman" w:eastAsia="Times New Roman" w:hAnsi="Times New Roman" w:cs="Times New Roman"/>
          <w:bCs/>
          <w:sz w:val="24"/>
          <w:szCs w:val="48"/>
          <w:lang w:val="en-US"/>
        </w:rPr>
        <w:t xml:space="preserve"> </w:t>
      </w:r>
      <w:r w:rsidRPr="00BA41B7">
        <w:rPr>
          <w:rFonts w:ascii="Times New Roman" w:eastAsia="Times New Roman" w:hAnsi="Times New Roman" w:cs="Times New Roman"/>
          <w:bCs/>
          <w:sz w:val="24"/>
          <w:szCs w:val="48"/>
          <w:lang w:val="en-US"/>
        </w:rPr>
        <w:t>Članica Izvršnog odbora Nacionalnog svaeta Mađara Katinka Beretka kazala je da je tokom terenskog rada prikupljeno mnogo informacija, koje bi bile vredne da se objave "čak i u knjizi".</w:t>
      </w:r>
      <w:r>
        <w:rPr>
          <w:rFonts w:ascii="Times New Roman" w:eastAsia="Times New Roman" w:hAnsi="Times New Roman" w:cs="Times New Roman"/>
          <w:bCs/>
          <w:sz w:val="24"/>
          <w:szCs w:val="48"/>
          <w:lang w:val="en-US"/>
        </w:rPr>
        <w:t xml:space="preserve"> </w:t>
      </w:r>
      <w:r w:rsidRPr="00BA41B7">
        <w:rPr>
          <w:rFonts w:ascii="Times New Roman" w:eastAsia="Times New Roman" w:hAnsi="Times New Roman" w:cs="Times New Roman"/>
          <w:bCs/>
          <w:sz w:val="24"/>
          <w:szCs w:val="48"/>
          <w:lang w:val="en-US"/>
        </w:rPr>
        <w:t>Precizirala je da je "jezička policija" posetila 31 vojvodjansku lokalnu samoupravu, odnosno ukupno 240 naselja.</w:t>
      </w:r>
    </w:p>
    <w:p w:rsidR="00BA41B7" w:rsidRPr="00BA41B7" w:rsidRDefault="00BA41B7" w:rsidP="000010AB">
      <w:pPr>
        <w:spacing w:after="0" w:line="240" w:lineRule="auto"/>
        <w:rPr>
          <w:rFonts w:ascii="Times New Roman" w:eastAsia="Times New Roman" w:hAnsi="Times New Roman" w:cs="Times New Roman"/>
          <w:bCs/>
          <w:sz w:val="24"/>
          <w:szCs w:val="48"/>
          <w:lang w:val="en-US"/>
        </w:rPr>
      </w:pPr>
    </w:p>
    <w:p w:rsidR="00247C15" w:rsidRPr="007E4D66" w:rsidRDefault="00C60725" w:rsidP="00247C15">
      <w:pPr>
        <w:spacing w:after="0" w:line="240" w:lineRule="auto"/>
        <w:jc w:val="center"/>
        <w:rPr>
          <w:rFonts w:ascii="Times New Roman" w:eastAsia="Times New Roman" w:hAnsi="Times New Roman" w:cs="Times New Roman"/>
          <w:bCs/>
          <w:noProof w:val="0"/>
          <w:color w:val="0000CC"/>
          <w:sz w:val="28"/>
          <w:szCs w:val="48"/>
          <w:lang w:val="en-US"/>
        </w:rPr>
      </w:pPr>
      <w:r w:rsidRPr="007E4D66">
        <w:rPr>
          <w:rFonts w:ascii="Times New Roman" w:eastAsia="Times New Roman" w:hAnsi="Times New Roman" w:cs="Times New Roman"/>
          <w:b/>
          <w:bCs/>
          <w:noProof w:val="0"/>
          <w:color w:val="0000CC"/>
          <w:sz w:val="28"/>
          <w:szCs w:val="48"/>
        </w:rPr>
        <w:t>Vulin</w:t>
      </w:r>
      <w:r w:rsidR="00247C15" w:rsidRPr="007E4D66">
        <w:rPr>
          <w:rFonts w:ascii="Times New Roman" w:eastAsia="Times New Roman" w:hAnsi="Times New Roman" w:cs="Times New Roman"/>
          <w:b/>
          <w:bCs/>
          <w:noProof w:val="0"/>
          <w:color w:val="0000CC"/>
          <w:sz w:val="28"/>
          <w:szCs w:val="48"/>
          <w:lang w:val="sr-Cyrl-RS"/>
        </w:rPr>
        <w:t xml:space="preserve">: </w:t>
      </w:r>
      <w:r w:rsidR="00247C15" w:rsidRPr="007E4D66">
        <w:rPr>
          <w:rFonts w:ascii="Times New Roman" w:eastAsia="Times New Roman" w:hAnsi="Times New Roman" w:cs="Times New Roman"/>
          <w:b/>
          <w:bCs/>
          <w:noProof w:val="0"/>
          <w:color w:val="0000CC"/>
          <w:sz w:val="28"/>
          <w:szCs w:val="48"/>
          <w:lang w:val="en-US"/>
        </w:rPr>
        <w:t>Prekinućemo zloupotrebe oko dečjih dodataka</w:t>
      </w:r>
    </w:p>
    <w:p w:rsidR="00C60725" w:rsidRDefault="00247C15" w:rsidP="00247C15">
      <w:pPr>
        <w:spacing w:after="0" w:line="240" w:lineRule="auto"/>
        <w:jc w:val="both"/>
        <w:rPr>
          <w:rFonts w:ascii="Times New Roman" w:eastAsia="Times New Roman" w:hAnsi="Times New Roman" w:cs="Times New Roman"/>
          <w:bCs/>
          <w:noProof w:val="0"/>
          <w:sz w:val="24"/>
          <w:szCs w:val="48"/>
        </w:rPr>
      </w:pPr>
      <w:r>
        <w:rPr>
          <w:rFonts w:ascii="Times New Roman" w:eastAsia="Times New Roman" w:hAnsi="Times New Roman" w:cs="Times New Roman"/>
          <w:bCs/>
          <w:noProof w:val="0"/>
          <w:sz w:val="24"/>
          <w:szCs w:val="48"/>
          <w:lang w:val="sr-Cyrl-RS"/>
        </w:rPr>
        <w:tab/>
      </w:r>
    </w:p>
    <w:p w:rsidR="00247C15" w:rsidRDefault="00C60725" w:rsidP="00247C15">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rPr>
        <w:tab/>
      </w:r>
      <w:r w:rsidR="00247C15">
        <w:rPr>
          <w:rFonts w:ascii="Times New Roman" w:eastAsia="Times New Roman" w:hAnsi="Times New Roman" w:cs="Times New Roman"/>
          <w:bCs/>
          <w:noProof w:val="0"/>
          <w:sz w:val="24"/>
          <w:szCs w:val="48"/>
        </w:rPr>
        <w:t xml:space="preserve">Ministar </w:t>
      </w:r>
      <w:r w:rsidR="00247C15" w:rsidRPr="00247C15">
        <w:rPr>
          <w:rFonts w:ascii="Times New Roman" w:eastAsia="Times New Roman" w:hAnsi="Times New Roman" w:cs="Times New Roman"/>
          <w:bCs/>
          <w:noProof w:val="0"/>
          <w:sz w:val="24"/>
          <w:szCs w:val="48"/>
        </w:rPr>
        <w:t>za rad socijalna i boračka pitanja</w:t>
      </w:r>
      <w:r w:rsidR="00247C15">
        <w:rPr>
          <w:rFonts w:ascii="Times New Roman" w:eastAsia="Times New Roman" w:hAnsi="Times New Roman" w:cs="Times New Roman"/>
          <w:bCs/>
          <w:noProof w:val="0"/>
          <w:sz w:val="24"/>
          <w:szCs w:val="48"/>
        </w:rPr>
        <w:t xml:space="preserve"> Aleksandar </w:t>
      </w:r>
      <w:r w:rsidR="00247C15">
        <w:rPr>
          <w:rFonts w:ascii="Times New Roman" w:eastAsia="Times New Roman" w:hAnsi="Times New Roman" w:cs="Times New Roman"/>
          <w:bCs/>
          <w:noProof w:val="0"/>
          <w:sz w:val="24"/>
          <w:szCs w:val="48"/>
          <w:lang w:val="en-US"/>
        </w:rPr>
        <w:t xml:space="preserve">Vulin je najavio </w:t>
      </w:r>
      <w:r w:rsidR="00247C15">
        <w:rPr>
          <w:rFonts w:ascii="Times New Roman" w:eastAsia="Times New Roman" w:hAnsi="Times New Roman" w:cs="Times New Roman"/>
          <w:bCs/>
          <w:noProof w:val="0"/>
          <w:sz w:val="24"/>
          <w:szCs w:val="48"/>
        </w:rPr>
        <w:t xml:space="preserve">u ponedeljak </w:t>
      </w:r>
      <w:r w:rsidR="00247C15" w:rsidRPr="00247C15">
        <w:rPr>
          <w:rFonts w:ascii="Times New Roman" w:eastAsia="Times New Roman" w:hAnsi="Times New Roman" w:cs="Times New Roman"/>
          <w:bCs/>
          <w:noProof w:val="0"/>
          <w:sz w:val="24"/>
          <w:szCs w:val="48"/>
          <w:lang w:val="en-US"/>
        </w:rPr>
        <w:t>izmenu Zakona o finansijskoj podršci porodicama sa decom kojim će se, kako je rekao prekinuti višedecenijska praksa zloupotrebljavanja prava na dečji dodatak.</w:t>
      </w:r>
      <w:r w:rsidR="00247C15">
        <w:rPr>
          <w:rFonts w:ascii="Times New Roman" w:eastAsia="Times New Roman" w:hAnsi="Times New Roman" w:cs="Times New Roman"/>
          <w:bCs/>
          <w:noProof w:val="0"/>
          <w:sz w:val="24"/>
          <w:szCs w:val="48"/>
          <w:lang w:val="en-US"/>
        </w:rPr>
        <w:t xml:space="preserve"> </w:t>
      </w:r>
      <w:r w:rsidR="00247C15" w:rsidRPr="00247C15">
        <w:rPr>
          <w:rFonts w:ascii="Times New Roman" w:eastAsia="Times New Roman" w:hAnsi="Times New Roman" w:cs="Times New Roman"/>
          <w:bCs/>
          <w:noProof w:val="0"/>
          <w:sz w:val="24"/>
          <w:szCs w:val="48"/>
          <w:lang w:val="en-US"/>
        </w:rPr>
        <w:t>"To ćemo uraditi, nadam se, u prvoj polovini ove godine", rekao je Vulin odgovarajući na pitanja novinara u Kragujevcu šta će država preduzeti kako bi rešila taj problem.</w:t>
      </w:r>
      <w:r w:rsidR="00247C15">
        <w:rPr>
          <w:rFonts w:ascii="Times New Roman" w:eastAsia="Times New Roman" w:hAnsi="Times New Roman" w:cs="Times New Roman"/>
          <w:bCs/>
          <w:noProof w:val="0"/>
          <w:sz w:val="24"/>
          <w:szCs w:val="48"/>
          <w:lang w:val="en-US"/>
        </w:rPr>
        <w:t xml:space="preserve"> </w:t>
      </w:r>
      <w:r w:rsidR="00247C15" w:rsidRPr="00247C15">
        <w:rPr>
          <w:rFonts w:ascii="Times New Roman" w:eastAsia="Times New Roman" w:hAnsi="Times New Roman" w:cs="Times New Roman"/>
          <w:bCs/>
          <w:noProof w:val="0"/>
          <w:sz w:val="24"/>
          <w:szCs w:val="48"/>
          <w:lang w:val="en-US"/>
        </w:rPr>
        <w:t>On je naveo da će se ubuduće, nakon stupanja na snagu najavljenih izmena, proveravati imovinsko stanje porodica kako bi se utvrdilo da li im je zaista potrebna pomoć države za dete.</w:t>
      </w:r>
    </w:p>
    <w:p w:rsidR="00FB5496" w:rsidRPr="00551EDF" w:rsidRDefault="00247C15" w:rsidP="00551EDF">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247C15">
        <w:rPr>
          <w:rFonts w:ascii="Times New Roman" w:eastAsia="Times New Roman" w:hAnsi="Times New Roman" w:cs="Times New Roman"/>
          <w:bCs/>
          <w:noProof w:val="0"/>
          <w:sz w:val="24"/>
          <w:szCs w:val="48"/>
          <w:lang w:val="en-US"/>
        </w:rPr>
        <w:t>Izmena Zakona o finansijskoj podršci porodicama sa decom, dodao je Vulin, omogućiće se da se finansira odgovorno roditeljstvo, kao i da roditelji imaju obavezu, ne sam da upišu dete u školu, već i da ono redovno pohađa nastavu.</w:t>
      </w:r>
      <w:r>
        <w:rPr>
          <w:rFonts w:ascii="Times New Roman" w:eastAsia="Times New Roman" w:hAnsi="Times New Roman" w:cs="Times New Roman"/>
          <w:bCs/>
          <w:noProof w:val="0"/>
          <w:sz w:val="24"/>
          <w:szCs w:val="48"/>
          <w:lang w:val="en-US"/>
        </w:rPr>
        <w:t xml:space="preserve"> </w:t>
      </w:r>
      <w:r w:rsidRPr="00247C15">
        <w:rPr>
          <w:rFonts w:ascii="Times New Roman" w:eastAsia="Times New Roman" w:hAnsi="Times New Roman" w:cs="Times New Roman"/>
          <w:bCs/>
          <w:noProof w:val="0"/>
          <w:sz w:val="24"/>
          <w:szCs w:val="48"/>
          <w:lang w:val="en-US"/>
        </w:rPr>
        <w:t>Vulin je rekao da su zloupoptrebe bile višedecenijska praksa, jer je niko nije proveravao.</w:t>
      </w:r>
      <w:r>
        <w:rPr>
          <w:rFonts w:ascii="Times New Roman" w:eastAsia="Times New Roman" w:hAnsi="Times New Roman" w:cs="Times New Roman"/>
          <w:bCs/>
          <w:noProof w:val="0"/>
          <w:sz w:val="24"/>
          <w:szCs w:val="48"/>
          <w:lang w:val="en-US"/>
        </w:rPr>
        <w:t xml:space="preserve"> </w:t>
      </w:r>
      <w:r w:rsidRPr="00247C15">
        <w:rPr>
          <w:rFonts w:ascii="Times New Roman" w:eastAsia="Times New Roman" w:hAnsi="Times New Roman" w:cs="Times New Roman"/>
          <w:bCs/>
          <w:noProof w:val="0"/>
          <w:sz w:val="24"/>
          <w:szCs w:val="48"/>
          <w:lang w:val="en-US"/>
        </w:rPr>
        <w:t>Ministar je naveo da takođe niko nije kontrolisao ni da li dete uredno ide u školu i da li je dečji dodatak neophodan porodicama koje su ga i dobijale.</w:t>
      </w:r>
      <w:r>
        <w:rPr>
          <w:rFonts w:ascii="Times New Roman" w:eastAsia="Times New Roman" w:hAnsi="Times New Roman" w:cs="Times New Roman"/>
          <w:bCs/>
          <w:noProof w:val="0"/>
          <w:sz w:val="24"/>
          <w:szCs w:val="48"/>
          <w:lang w:val="en-US"/>
        </w:rPr>
        <w:t xml:space="preserve"> </w:t>
      </w:r>
      <w:r w:rsidRPr="00247C15">
        <w:rPr>
          <w:rFonts w:ascii="Times New Roman" w:eastAsia="Times New Roman" w:hAnsi="Times New Roman" w:cs="Times New Roman"/>
          <w:bCs/>
          <w:noProof w:val="0"/>
          <w:sz w:val="24"/>
          <w:szCs w:val="48"/>
          <w:lang w:val="en-US"/>
        </w:rPr>
        <w:t>Prema njegovim rečima, oni koji su tu mogućnost zloupotrebljavali, nisu uzimali od državi, već od deteta kojem je taj dodatak zaista bio potreban.</w:t>
      </w:r>
    </w:p>
    <w:p w:rsidR="00FB5496" w:rsidRDefault="00FB5496" w:rsidP="00BF20B0">
      <w:pPr>
        <w:spacing w:after="0" w:line="240" w:lineRule="auto"/>
        <w:rPr>
          <w:rFonts w:ascii="Times New Roman" w:eastAsia="Times New Roman" w:hAnsi="Times New Roman" w:cs="Times New Roman"/>
          <w:bCs/>
          <w:noProof w:val="0"/>
          <w:sz w:val="24"/>
          <w:szCs w:val="48"/>
        </w:rPr>
      </w:pPr>
    </w:p>
    <w:p w:rsidR="00FB5496" w:rsidRPr="00FB5496" w:rsidRDefault="00FB5496" w:rsidP="00FB5496">
      <w:pPr>
        <w:spacing w:after="0" w:line="240" w:lineRule="auto"/>
        <w:jc w:val="center"/>
        <w:rPr>
          <w:rFonts w:ascii="Times New Roman" w:eastAsia="Times New Roman" w:hAnsi="Times New Roman" w:cs="Times New Roman"/>
          <w:b/>
          <w:bCs/>
          <w:noProof w:val="0"/>
          <w:color w:val="FF0000"/>
          <w:sz w:val="28"/>
          <w:szCs w:val="48"/>
          <w:lang w:val="en-US"/>
        </w:rPr>
      </w:pPr>
      <w:r w:rsidRPr="00FB5496">
        <w:rPr>
          <w:rFonts w:ascii="Times New Roman" w:eastAsia="Times New Roman" w:hAnsi="Times New Roman" w:cs="Times New Roman"/>
          <w:b/>
          <w:bCs/>
          <w:noProof w:val="0"/>
          <w:color w:val="FF0000"/>
          <w:sz w:val="28"/>
          <w:szCs w:val="48"/>
          <w:lang w:val="en-US"/>
        </w:rPr>
        <w:t>Nasilje u adolescentskim vezama</w:t>
      </w:r>
    </w:p>
    <w:p w:rsidR="00FB5496" w:rsidRDefault="00FB5496" w:rsidP="00FB5496">
      <w:pPr>
        <w:spacing w:after="0" w:line="240" w:lineRule="auto"/>
        <w:rPr>
          <w:rFonts w:ascii="Times New Roman" w:eastAsia="Times New Roman" w:hAnsi="Times New Roman" w:cs="Times New Roman"/>
          <w:b/>
          <w:bCs/>
          <w:noProof w:val="0"/>
          <w:sz w:val="24"/>
          <w:szCs w:val="48"/>
          <w:lang w:val="en-US"/>
        </w:rPr>
      </w:pPr>
    </w:p>
    <w:p w:rsidR="00FB5496" w:rsidRDefault="00FB5496" w:rsidP="00FB5496">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
          <w:bCs/>
          <w:noProof w:val="0"/>
          <w:sz w:val="24"/>
          <w:szCs w:val="48"/>
          <w:lang w:val="en-US"/>
        </w:rPr>
        <w:tab/>
      </w:r>
      <w:r w:rsidRPr="00FB5496">
        <w:rPr>
          <w:rFonts w:ascii="Times New Roman" w:eastAsia="Times New Roman" w:hAnsi="Times New Roman" w:cs="Times New Roman"/>
          <w:bCs/>
          <w:noProof w:val="0"/>
          <w:sz w:val="24"/>
          <w:szCs w:val="48"/>
          <w:lang w:val="en-US"/>
        </w:rPr>
        <w:t>Prezentacija rezultata istraživanja "Prisutnost nasilja u adolescentskim vezama", koje je sprovelo Udruženje Crvena linija, održaće se u sredu 21. januara u prostorijama INFOPOLISA - Omladinskog info centra u Novom Sadu.</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Istraživanje je sprovedeno u srednjim školama na teritoriji grada Novog Sada u decembru mesecu 2014. godine u okviru projekta ''Prevencija nasilјa u adolescentskim vezama''. Ukupan uzorak ispitanika iznosio je 450 mladih, navodi se u najavi Dosadašnja istraživanja ovog problema kao i postojeća saznanja doveli su do zaključka da je potrebno analizirati ljubavne veze mladih i adekvatnosti njihovih znanja o nenasilnom ponašanju u vezi.</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Prezentacija je zakazana za 15.30, a govoriće predstavnici Udruženja "Crvena linija" i autorka istraživanja Sanja Batić.</w:t>
      </w:r>
      <w:r>
        <w:rPr>
          <w:rFonts w:ascii="Times New Roman" w:eastAsia="Times New Roman" w:hAnsi="Times New Roman" w:cs="Times New Roman"/>
          <w:bCs/>
          <w:noProof w:val="0"/>
          <w:sz w:val="24"/>
          <w:szCs w:val="48"/>
          <w:lang w:val="en-US"/>
        </w:rPr>
        <w:t xml:space="preserve"> </w:t>
      </w:r>
    </w:p>
    <w:p w:rsidR="00FB5496" w:rsidRPr="00FB5496" w:rsidRDefault="00FB5496" w:rsidP="00FB5496">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FB5496">
        <w:rPr>
          <w:rFonts w:ascii="Times New Roman" w:eastAsia="Times New Roman" w:hAnsi="Times New Roman" w:cs="Times New Roman"/>
          <w:bCs/>
          <w:noProof w:val="0"/>
          <w:sz w:val="24"/>
          <w:szCs w:val="48"/>
          <w:lang w:val="en-US"/>
        </w:rPr>
        <w:t>Istraživanje je</w:t>
      </w:r>
      <w:r>
        <w:rPr>
          <w:rFonts w:ascii="Times New Roman" w:eastAsia="Times New Roman" w:hAnsi="Times New Roman" w:cs="Times New Roman"/>
          <w:bCs/>
          <w:noProof w:val="0"/>
          <w:sz w:val="24"/>
          <w:szCs w:val="48"/>
          <w:lang w:val="en-US"/>
        </w:rPr>
        <w:t xml:space="preserve"> dostupno na internet </w:t>
      </w:r>
      <w:r w:rsidRPr="00FB5496">
        <w:rPr>
          <w:rFonts w:ascii="Times New Roman" w:eastAsia="Times New Roman" w:hAnsi="Times New Roman" w:cs="Times New Roman"/>
          <w:bCs/>
          <w:noProof w:val="0"/>
          <w:sz w:val="24"/>
          <w:szCs w:val="48"/>
          <w:lang w:val="en-US"/>
        </w:rPr>
        <w:t>stranici</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 </w:t>
      </w:r>
      <w:hyperlink r:id="rId21" w:tooltip="www.crvenalinija.org" w:history="1">
        <w:r w:rsidRPr="00FB5496">
          <w:rPr>
            <w:rStyle w:val="Hyperlink"/>
            <w:rFonts w:ascii="Times New Roman" w:eastAsia="Times New Roman" w:hAnsi="Times New Roman" w:cs="Times New Roman"/>
            <w:bCs/>
            <w:noProof w:val="0"/>
            <w:sz w:val="24"/>
            <w:szCs w:val="48"/>
            <w:lang w:val="en-US"/>
          </w:rPr>
          <w:t>www.crvenalinija.org</w:t>
        </w:r>
      </w:hyperlink>
      <w:r w:rsidRPr="00FB5496">
        <w:rPr>
          <w:rFonts w:ascii="Times New Roman" w:eastAsia="Times New Roman" w:hAnsi="Times New Roman" w:cs="Times New Roman"/>
          <w:bCs/>
          <w:noProof w:val="0"/>
          <w:sz w:val="24"/>
          <w:szCs w:val="48"/>
          <w:lang w:val="en-US"/>
        </w:rPr>
        <w:t>.</w:t>
      </w:r>
      <w:r>
        <w:rPr>
          <w:rFonts w:ascii="Times New Roman" w:eastAsia="Times New Roman" w:hAnsi="Times New Roman" w:cs="Times New Roman"/>
          <w:bCs/>
          <w:noProof w:val="0"/>
          <w:sz w:val="24"/>
          <w:szCs w:val="48"/>
          <w:lang w:val="en-US"/>
        </w:rPr>
        <w:t xml:space="preserve"> </w:t>
      </w:r>
      <w:r w:rsidRPr="00FB5496">
        <w:rPr>
          <w:rFonts w:ascii="Times New Roman" w:eastAsia="Times New Roman" w:hAnsi="Times New Roman" w:cs="Times New Roman"/>
          <w:bCs/>
          <w:noProof w:val="0"/>
          <w:sz w:val="24"/>
          <w:szCs w:val="48"/>
          <w:lang w:val="en-US"/>
        </w:rPr>
        <w:t>Projekat ''Prevencija nasilјa u adolescentskim vezama'' podržala je Gradska uprava za sport i omladinu - Kancelarija za mlade.</w:t>
      </w:r>
    </w:p>
    <w:p w:rsidR="00FB5496" w:rsidRDefault="00FB5496" w:rsidP="00BF20B0">
      <w:pPr>
        <w:spacing w:after="0" w:line="240" w:lineRule="auto"/>
        <w:rPr>
          <w:rFonts w:ascii="Times New Roman" w:eastAsia="Times New Roman" w:hAnsi="Times New Roman" w:cs="Times New Roman"/>
          <w:bCs/>
          <w:noProof w:val="0"/>
          <w:sz w:val="24"/>
          <w:szCs w:val="48"/>
        </w:rPr>
      </w:pPr>
    </w:p>
    <w:p w:rsidR="00C60725" w:rsidRDefault="00C60725" w:rsidP="00C60725">
      <w:pPr>
        <w:spacing w:after="0" w:line="240" w:lineRule="auto"/>
        <w:jc w:val="center"/>
        <w:rPr>
          <w:rFonts w:ascii="Times New Roman" w:eastAsia="Times New Roman" w:hAnsi="Times New Roman" w:cs="Times New Roman"/>
          <w:b/>
          <w:bCs/>
          <w:noProof w:val="0"/>
          <w:color w:val="FF0000"/>
          <w:sz w:val="28"/>
          <w:szCs w:val="48"/>
          <w:lang w:val="en-US"/>
        </w:rPr>
      </w:pPr>
      <w:r w:rsidRPr="00C60725">
        <w:rPr>
          <w:rFonts w:ascii="Times New Roman" w:eastAsia="Times New Roman" w:hAnsi="Times New Roman" w:cs="Times New Roman"/>
          <w:b/>
          <w:bCs/>
          <w:noProof w:val="0"/>
          <w:color w:val="FF0000"/>
          <w:sz w:val="28"/>
          <w:szCs w:val="48"/>
          <w:lang w:val="en-US"/>
        </w:rPr>
        <w:t xml:space="preserve">Svaki drugi srednjoškolac u Crnoj Gori pije, </w:t>
      </w:r>
    </w:p>
    <w:p w:rsidR="00C60725" w:rsidRPr="00C60725" w:rsidRDefault="00C60725" w:rsidP="00C60725">
      <w:pPr>
        <w:spacing w:after="0" w:line="240" w:lineRule="auto"/>
        <w:jc w:val="center"/>
        <w:rPr>
          <w:rFonts w:ascii="Times New Roman" w:eastAsia="Times New Roman" w:hAnsi="Times New Roman" w:cs="Times New Roman"/>
          <w:b/>
          <w:bCs/>
          <w:noProof w:val="0"/>
          <w:color w:val="FF0000"/>
          <w:sz w:val="28"/>
          <w:szCs w:val="48"/>
          <w:lang w:val="en-US"/>
        </w:rPr>
      </w:pPr>
      <w:r w:rsidRPr="00C60725">
        <w:rPr>
          <w:rFonts w:ascii="Times New Roman" w:eastAsia="Times New Roman" w:hAnsi="Times New Roman" w:cs="Times New Roman"/>
          <w:b/>
          <w:bCs/>
          <w:noProof w:val="0"/>
          <w:color w:val="FF0000"/>
          <w:sz w:val="28"/>
          <w:szCs w:val="48"/>
          <w:lang w:val="en-US"/>
        </w:rPr>
        <w:t>veliki broj probao kokain</w:t>
      </w:r>
    </w:p>
    <w:p w:rsidR="00DD4579" w:rsidRDefault="00C60725" w:rsidP="00C60725">
      <w:pPr>
        <w:spacing w:after="0" w:line="240" w:lineRule="auto"/>
        <w:jc w:val="both"/>
        <w:rPr>
          <w:rFonts w:ascii="Times New Roman" w:eastAsia="Times New Roman" w:hAnsi="Times New Roman" w:cs="Times New Roman"/>
          <w:bCs/>
          <w:noProof w:val="0"/>
          <w:sz w:val="24"/>
          <w:szCs w:val="48"/>
          <w:lang w:val="en-US"/>
        </w:rPr>
      </w:pPr>
      <w:r w:rsidRPr="00C60725">
        <w:rPr>
          <w:rFonts w:ascii="Times New Roman" w:eastAsia="Times New Roman" w:hAnsi="Times New Roman" w:cs="Times New Roman"/>
          <w:bCs/>
          <w:sz w:val="24"/>
          <w:szCs w:val="48"/>
          <w:lang w:eastAsia="sr-Latn-RS"/>
        </w:rPr>
        <w:drawing>
          <wp:anchor distT="0" distB="0" distL="114300" distR="114300" simplePos="0" relativeHeight="251668480" behindDoc="0" locked="0" layoutInCell="1" allowOverlap="1" wp14:anchorId="325256A3" wp14:editId="1BD2776B">
            <wp:simplePos x="0" y="0"/>
            <wp:positionH relativeFrom="column">
              <wp:posOffset>3868420</wp:posOffset>
            </wp:positionH>
            <wp:positionV relativeFrom="paragraph">
              <wp:posOffset>370840</wp:posOffset>
            </wp:positionV>
            <wp:extent cx="2056130" cy="1181100"/>
            <wp:effectExtent l="0" t="0" r="1270" b="0"/>
            <wp:wrapSquare wrapText="bothSides"/>
            <wp:docPr id="4" name="Picture 4" descr="http://www.blic.rs/data/images/2013-11-24/404652_shutterstock51620833_f.jpg?ver=142174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1-24/404652_shutterstock51620833_f.jpg?ver=1421742606"/>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5613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48"/>
          <w:lang w:val="en-US"/>
        </w:rPr>
        <w:tab/>
      </w:r>
    </w:p>
    <w:p w:rsidR="00C60725" w:rsidRPr="00C60725" w:rsidRDefault="00DD4579" w:rsidP="00C60725">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00C60725" w:rsidRPr="00C60725">
        <w:rPr>
          <w:rFonts w:ascii="Times New Roman" w:eastAsia="Times New Roman" w:hAnsi="Times New Roman" w:cs="Times New Roman"/>
          <w:bCs/>
          <w:noProof w:val="0"/>
          <w:sz w:val="24"/>
          <w:szCs w:val="48"/>
          <w:lang w:val="en-US"/>
        </w:rPr>
        <w:t>Više od 50 odsto srednjoškolaca u Crnoj Gori pije alkohol, dok je sedam odsto učenika do 16 godine konzumiralo drogu, uključujući kokain, ekstazi i LSD, rezultati su istraživanja Instituta za javno zdravlje.</w:t>
      </w:r>
      <w:r w:rsidR="00C60725">
        <w:rPr>
          <w:rFonts w:ascii="Times New Roman" w:eastAsia="Times New Roman" w:hAnsi="Times New Roman" w:cs="Times New Roman"/>
          <w:bCs/>
          <w:noProof w:val="0"/>
          <w:sz w:val="24"/>
          <w:szCs w:val="48"/>
          <w:lang w:val="en-US"/>
        </w:rPr>
        <w:t xml:space="preserve"> </w:t>
      </w:r>
      <w:r w:rsidR="00C60725" w:rsidRPr="00C60725">
        <w:rPr>
          <w:rFonts w:ascii="Times New Roman" w:eastAsia="Times New Roman" w:hAnsi="Times New Roman" w:cs="Times New Roman"/>
          <w:bCs/>
          <w:noProof w:val="0"/>
          <w:sz w:val="24"/>
          <w:szCs w:val="48"/>
          <w:lang w:val="en-US"/>
        </w:rPr>
        <w:lastRenderedPageBreak/>
        <w:t>Skoro 60 odsto učenika je potvrdilo da su u uzrastu do 13 godina popili neko od alkoholnih pića, dok se 10 odsto prvi put napilo u ovom uzrastu.</w:t>
      </w:r>
      <w:r w:rsidR="00C60725">
        <w:rPr>
          <w:rFonts w:ascii="Times New Roman" w:eastAsia="Times New Roman" w:hAnsi="Times New Roman" w:cs="Times New Roman"/>
          <w:bCs/>
          <w:noProof w:val="0"/>
          <w:sz w:val="24"/>
          <w:szCs w:val="48"/>
          <w:lang w:val="en-US"/>
        </w:rPr>
        <w:t xml:space="preserve"> </w:t>
      </w:r>
      <w:r w:rsidR="00C60725" w:rsidRPr="00C60725">
        <w:rPr>
          <w:rFonts w:ascii="Times New Roman" w:eastAsia="Times New Roman" w:hAnsi="Times New Roman" w:cs="Times New Roman"/>
          <w:bCs/>
          <w:noProof w:val="0"/>
          <w:sz w:val="24"/>
          <w:szCs w:val="48"/>
          <w:lang w:val="en-US"/>
        </w:rPr>
        <w:t>Direktor Centra za promociju zdravlja u Institutu za javno zdravlje Agima Ljaljević kaže za podgorički "Dan" da je zavisnost prisutna kod mlađe populacije i da se sve više spušta granica životne dobi kada mladi počinju da eksperimentišu sa psihoaktivnim supstancama.</w:t>
      </w:r>
      <w:r w:rsidR="00C60725">
        <w:rPr>
          <w:rFonts w:ascii="Times New Roman" w:eastAsia="Times New Roman" w:hAnsi="Times New Roman" w:cs="Times New Roman"/>
          <w:bCs/>
          <w:noProof w:val="0"/>
          <w:sz w:val="24"/>
          <w:szCs w:val="48"/>
          <w:lang w:val="en-US"/>
        </w:rPr>
        <w:t xml:space="preserve"> </w:t>
      </w:r>
      <w:r w:rsidR="00C60725" w:rsidRPr="00C60725">
        <w:rPr>
          <w:rFonts w:ascii="Times New Roman" w:eastAsia="Times New Roman" w:hAnsi="Times New Roman" w:cs="Times New Roman"/>
          <w:bCs/>
          <w:noProof w:val="0"/>
          <w:sz w:val="24"/>
          <w:szCs w:val="48"/>
          <w:lang w:val="en-US"/>
        </w:rPr>
        <w:t>Ljaljevićeva kaže da uznemirava podatak da veliki procenat dece, od 18 do 25 odsto, navodi da ne znaju da li postoji rizik od upotrebe droga, prvenstveno amfetamina i ekstazija.</w:t>
      </w:r>
      <w:r w:rsidR="00C60725">
        <w:rPr>
          <w:rFonts w:ascii="Times New Roman" w:eastAsia="Times New Roman" w:hAnsi="Times New Roman" w:cs="Times New Roman"/>
          <w:bCs/>
          <w:noProof w:val="0"/>
          <w:sz w:val="24"/>
          <w:szCs w:val="48"/>
          <w:lang w:val="en-US"/>
        </w:rPr>
        <w:t xml:space="preserve"> </w:t>
      </w:r>
      <w:r w:rsidR="00C60725" w:rsidRPr="00C60725">
        <w:rPr>
          <w:rFonts w:ascii="Times New Roman" w:eastAsia="Times New Roman" w:hAnsi="Times New Roman" w:cs="Times New Roman"/>
          <w:bCs/>
          <w:noProof w:val="0"/>
          <w:sz w:val="24"/>
          <w:szCs w:val="48"/>
          <w:lang w:val="en-US"/>
        </w:rPr>
        <w:t>Ona je upozorila da je istraživanje pokazalo da su deci školskog uzrasta dostupne psihoaktivne supstance.</w:t>
      </w:r>
      <w:r w:rsidR="00C60725">
        <w:rPr>
          <w:rFonts w:ascii="Times New Roman" w:eastAsia="Times New Roman" w:hAnsi="Times New Roman" w:cs="Times New Roman"/>
          <w:bCs/>
          <w:noProof w:val="0"/>
          <w:sz w:val="24"/>
          <w:szCs w:val="48"/>
          <w:lang w:val="en-US"/>
        </w:rPr>
        <w:t xml:space="preserve"> </w:t>
      </w:r>
      <w:r w:rsidR="00C60725" w:rsidRPr="00C60725">
        <w:rPr>
          <w:rFonts w:ascii="Times New Roman" w:eastAsia="Times New Roman" w:hAnsi="Times New Roman" w:cs="Times New Roman"/>
          <w:bCs/>
          <w:noProof w:val="0"/>
          <w:sz w:val="24"/>
          <w:szCs w:val="48"/>
          <w:lang w:val="en-US"/>
        </w:rPr>
        <w:t>- Oko 23 odsto dečaka i 15 devojčica izjavilo je da bi im bilo prilično lako da nabave kanabis ako bi to želeli, dok 10 odsto dečaka i osam odsto devojčica smatra da može da nabavi amfetamine, a ekstazije 13 odsto dečaka - navodi Ljaljevićeva.</w:t>
      </w:r>
    </w:p>
    <w:p w:rsidR="00DD4579" w:rsidRPr="00DD4579" w:rsidRDefault="00C60725" w:rsidP="00DD4579">
      <w:pPr>
        <w:spacing w:after="0" w:line="240" w:lineRule="auto"/>
        <w:jc w:val="both"/>
        <w:rPr>
          <w:rFonts w:ascii="Times New Roman" w:eastAsia="Times New Roman" w:hAnsi="Times New Roman" w:cs="Times New Roman"/>
          <w:bCs/>
          <w:noProof w:val="0"/>
          <w:sz w:val="24"/>
          <w:szCs w:val="48"/>
          <w:lang w:val="en-US"/>
        </w:rPr>
      </w:pPr>
      <w:r w:rsidRPr="00C60725">
        <w:rPr>
          <w:rFonts w:ascii="Times New Roman" w:eastAsia="Times New Roman" w:hAnsi="Times New Roman" w:cs="Times New Roman"/>
          <w:bCs/>
          <w:noProof w:val="0"/>
          <w:sz w:val="24"/>
          <w:szCs w:val="48"/>
          <w:lang w:val="en-US"/>
        </w:rPr>
        <w:t> </w:t>
      </w:r>
      <w:r>
        <w:rPr>
          <w:rFonts w:ascii="Times New Roman" w:eastAsia="Times New Roman" w:hAnsi="Times New Roman" w:cs="Times New Roman"/>
          <w:bCs/>
          <w:noProof w:val="0"/>
          <w:sz w:val="24"/>
          <w:szCs w:val="48"/>
          <w:lang w:val="en-US"/>
        </w:rPr>
        <w:tab/>
      </w:r>
      <w:r w:rsidRPr="00C60725">
        <w:rPr>
          <w:rFonts w:ascii="Times New Roman" w:eastAsia="Times New Roman" w:hAnsi="Times New Roman" w:cs="Times New Roman"/>
          <w:bCs/>
          <w:noProof w:val="0"/>
          <w:sz w:val="24"/>
          <w:szCs w:val="48"/>
          <w:lang w:val="en-US"/>
        </w:rPr>
        <w:t>Rezultati istraživanja su pokazali da je sedam odsto učenika do 16 godine probalo ilegalne droge kanabis, amfetamine, kokain, krek, ekstazi, LSD ili druge halucinogene drphe, heroin i GHB.</w:t>
      </w:r>
      <w:r>
        <w:rPr>
          <w:rFonts w:ascii="Times New Roman" w:eastAsia="Times New Roman" w:hAnsi="Times New Roman" w:cs="Times New Roman"/>
          <w:bCs/>
          <w:noProof w:val="0"/>
          <w:sz w:val="24"/>
          <w:szCs w:val="48"/>
          <w:lang w:val="en-US"/>
        </w:rPr>
        <w:t xml:space="preserve"> </w:t>
      </w:r>
      <w:r w:rsidRPr="00C60725">
        <w:rPr>
          <w:rFonts w:ascii="Times New Roman" w:eastAsia="Times New Roman" w:hAnsi="Times New Roman" w:cs="Times New Roman"/>
          <w:bCs/>
          <w:noProof w:val="0"/>
          <w:sz w:val="24"/>
          <w:szCs w:val="48"/>
          <w:lang w:val="en-US"/>
        </w:rPr>
        <w:t>- Dečaci u odnosu na devojčice prednjače u konzumiranju kanabisa, jer je osam odsto ispitanih dječaka probalo tu drogu, kao i tri odsto devojčica. Iako su devojčice sklonije upotrebi sedativa, zloupotreba ovih lekova u kombinaciji sa alkoholom skoro je jednako zastupljena kod oba pola - rekla je Ljaljevićeva.</w:t>
      </w:r>
      <w:r w:rsidR="00DD4579" w:rsidRPr="00DD4579">
        <w:rPr>
          <w:rFonts w:ascii="Times New Roman" w:eastAsia="Times New Roman" w:hAnsi="Times New Roman" w:cs="Times New Roman"/>
          <w:b/>
          <w:bCs/>
          <w:i/>
          <w:noProof w:val="0"/>
          <w:color w:val="FF0000"/>
          <w:sz w:val="24"/>
          <w:szCs w:val="48"/>
          <w:lang w:val="en-US"/>
        </w:rPr>
        <w:t xml:space="preserve"> (</w:t>
      </w:r>
      <w:r w:rsidR="00DD4579">
        <w:rPr>
          <w:rFonts w:ascii="Times New Roman" w:eastAsia="Times New Roman" w:hAnsi="Times New Roman" w:cs="Times New Roman"/>
          <w:b/>
          <w:bCs/>
          <w:i/>
          <w:noProof w:val="0"/>
          <w:color w:val="FF0000"/>
          <w:sz w:val="24"/>
          <w:szCs w:val="48"/>
          <w:lang w:val="en-US"/>
        </w:rPr>
        <w:t>→</w:t>
      </w:r>
      <w:r w:rsidR="00DD4579" w:rsidRPr="00DD4579">
        <w:rPr>
          <w:rFonts w:ascii="Times New Roman" w:eastAsia="Times New Roman" w:hAnsi="Times New Roman" w:cs="Times New Roman"/>
          <w:b/>
          <w:bCs/>
          <w:i/>
          <w:noProof w:val="0"/>
          <w:color w:val="FF0000"/>
          <w:sz w:val="24"/>
          <w:szCs w:val="48"/>
          <w:lang w:val="en-US"/>
        </w:rPr>
        <w:t>Press Clipping)</w:t>
      </w:r>
    </w:p>
    <w:p w:rsidR="00DD4579" w:rsidRDefault="00DD4579" w:rsidP="00C60725">
      <w:pPr>
        <w:spacing w:after="0" w:line="240" w:lineRule="auto"/>
        <w:rPr>
          <w:rFonts w:ascii="Times New Roman" w:eastAsia="Times New Roman" w:hAnsi="Times New Roman" w:cs="Times New Roman"/>
          <w:bCs/>
          <w:noProof w:val="0"/>
          <w:sz w:val="24"/>
          <w:szCs w:val="48"/>
        </w:rPr>
      </w:pPr>
    </w:p>
    <w:p w:rsidR="00DD4579" w:rsidRPr="00DD4579" w:rsidRDefault="00DD4579" w:rsidP="00DD4579">
      <w:pPr>
        <w:spacing w:after="0" w:line="240" w:lineRule="auto"/>
        <w:jc w:val="center"/>
        <w:rPr>
          <w:rFonts w:ascii="Times New Roman" w:eastAsia="Times New Roman" w:hAnsi="Times New Roman" w:cs="Times New Roman"/>
          <w:b/>
          <w:bCs/>
          <w:noProof w:val="0"/>
          <w:color w:val="FF0000"/>
          <w:sz w:val="28"/>
          <w:szCs w:val="48"/>
          <w:lang w:val="en-US"/>
        </w:rPr>
      </w:pPr>
      <w:r w:rsidRPr="00DD4579">
        <w:rPr>
          <w:rFonts w:ascii="Times New Roman" w:eastAsia="Times New Roman" w:hAnsi="Times New Roman" w:cs="Times New Roman"/>
          <w:b/>
          <w:bCs/>
          <w:noProof w:val="0"/>
          <w:color w:val="FF0000"/>
          <w:sz w:val="28"/>
          <w:szCs w:val="48"/>
          <w:lang w:val="en-US"/>
        </w:rPr>
        <w:t>Deca srpskih migranata u Austriji seju strah među vršnjacima</w:t>
      </w:r>
    </w:p>
    <w:p w:rsidR="00DD4579" w:rsidRDefault="00DD4579" w:rsidP="00DD4579">
      <w:pPr>
        <w:spacing w:after="0" w:line="240" w:lineRule="auto"/>
        <w:rPr>
          <w:rFonts w:ascii="Times New Roman" w:eastAsia="Times New Roman" w:hAnsi="Times New Roman" w:cs="Times New Roman"/>
          <w:bCs/>
          <w:noProof w:val="0"/>
          <w:sz w:val="24"/>
          <w:szCs w:val="48"/>
          <w:lang w:val="en-US"/>
        </w:rPr>
      </w:pPr>
    </w:p>
    <w:p w:rsidR="00DD4579" w:rsidRDefault="00C27A83" w:rsidP="00DD4579">
      <w:pPr>
        <w:spacing w:after="0" w:line="240" w:lineRule="auto"/>
        <w:jc w:val="both"/>
        <w:rPr>
          <w:rFonts w:ascii="Times New Roman" w:eastAsia="Times New Roman" w:hAnsi="Times New Roman" w:cs="Times New Roman"/>
          <w:bCs/>
          <w:noProof w:val="0"/>
          <w:sz w:val="24"/>
          <w:szCs w:val="48"/>
          <w:lang w:val="en-US"/>
        </w:rPr>
      </w:pPr>
      <w:r w:rsidRPr="00DD4579">
        <w:rPr>
          <w:rFonts w:ascii="Times New Roman" w:eastAsia="Times New Roman" w:hAnsi="Times New Roman" w:cs="Times New Roman"/>
          <w:bCs/>
          <w:sz w:val="24"/>
          <w:szCs w:val="48"/>
          <w:lang w:eastAsia="sr-Latn-RS"/>
        </w:rPr>
        <w:drawing>
          <wp:anchor distT="0" distB="0" distL="114300" distR="114300" simplePos="0" relativeHeight="251673600" behindDoc="1" locked="0" layoutInCell="1" allowOverlap="1" wp14:anchorId="2A9C9BB4" wp14:editId="550E174A">
            <wp:simplePos x="0" y="0"/>
            <wp:positionH relativeFrom="column">
              <wp:posOffset>3771900</wp:posOffset>
            </wp:positionH>
            <wp:positionV relativeFrom="paragraph">
              <wp:posOffset>279400</wp:posOffset>
            </wp:positionV>
            <wp:extent cx="2114550" cy="1214120"/>
            <wp:effectExtent l="0" t="0" r="0" b="5080"/>
            <wp:wrapTight wrapText="bothSides">
              <wp:wrapPolygon edited="0">
                <wp:start x="0" y="0"/>
                <wp:lineTo x="0" y="21351"/>
                <wp:lineTo x="21405" y="21351"/>
                <wp:lineTo x="21405" y="0"/>
                <wp:lineTo x="0" y="0"/>
              </wp:wrapPolygon>
            </wp:wrapTight>
            <wp:docPr id="14" name="Picture 14" descr="http://www.blic.rs/data/images/2015-01-19/562550_05banda2_f.jpg?ver=1421669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1-19/562550_05banda2_f.jpg?ver=1421669868"/>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14550"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00DD4579">
        <w:rPr>
          <w:rFonts w:ascii="Times New Roman" w:eastAsia="Times New Roman" w:hAnsi="Times New Roman" w:cs="Times New Roman"/>
          <w:bCs/>
          <w:noProof w:val="0"/>
          <w:sz w:val="24"/>
          <w:szCs w:val="48"/>
          <w:lang w:val="en-US"/>
        </w:rPr>
        <w:tab/>
      </w:r>
      <w:r w:rsidR="00DD4579" w:rsidRPr="00DD4579">
        <w:rPr>
          <w:rFonts w:ascii="Times New Roman" w:eastAsia="Times New Roman" w:hAnsi="Times New Roman" w:cs="Times New Roman"/>
          <w:bCs/>
          <w:noProof w:val="0"/>
          <w:sz w:val="24"/>
          <w:szCs w:val="48"/>
          <w:lang w:val="en-US"/>
        </w:rPr>
        <w:t>Policija austrijskog okruga Salzburg uhapsila je 23 mladića, među kojima i nekoliko srpskih državljana starosti između 18 i 20 godina, zbog sumnje da su skoro godinu dana maltretirali i prebijali decu drugih migranata.</w:t>
      </w:r>
      <w:r w:rsidR="00DD4579">
        <w:rPr>
          <w:rFonts w:ascii="Times New Roman" w:eastAsia="Times New Roman" w:hAnsi="Times New Roman" w:cs="Times New Roman"/>
          <w:bCs/>
          <w:noProof w:val="0"/>
          <w:sz w:val="24"/>
          <w:szCs w:val="48"/>
          <w:lang w:val="en-US"/>
        </w:rPr>
        <w:t xml:space="preserve"> </w:t>
      </w:r>
      <w:r w:rsidR="00DD4579" w:rsidRPr="00DD4579">
        <w:rPr>
          <w:rFonts w:ascii="Times New Roman" w:eastAsia="Times New Roman" w:hAnsi="Times New Roman" w:cs="Times New Roman"/>
          <w:bCs/>
          <w:noProof w:val="0"/>
          <w:sz w:val="24"/>
          <w:szCs w:val="48"/>
          <w:lang w:val="en-US"/>
        </w:rPr>
        <w:t>Policija je u Salcburgu uhapsila 23 mladića</w:t>
      </w:r>
      <w:r w:rsidR="00DD4579">
        <w:rPr>
          <w:rFonts w:ascii="Times New Roman" w:eastAsia="Times New Roman" w:hAnsi="Times New Roman" w:cs="Times New Roman"/>
          <w:bCs/>
          <w:noProof w:val="0"/>
          <w:sz w:val="24"/>
          <w:szCs w:val="48"/>
          <w:lang w:val="en-US"/>
        </w:rPr>
        <w:t xml:space="preserve"> </w:t>
      </w:r>
      <w:r w:rsidR="00DD4579" w:rsidRPr="00DD4579">
        <w:rPr>
          <w:rFonts w:ascii="Times New Roman" w:eastAsia="Times New Roman" w:hAnsi="Times New Roman" w:cs="Times New Roman"/>
          <w:bCs/>
          <w:noProof w:val="0"/>
          <w:sz w:val="24"/>
          <w:szCs w:val="48"/>
          <w:lang w:val="en-US"/>
        </w:rPr>
        <w:t>Poslednji incident dogodio se krajem decembra, kada je učenik (16) lokalne srednje škole brutalno pretučen zbog „pogrešnog komentara“. O kakvom se komentaru radi, nije precizirano u austrijskim medijima koji su izvestili o ovom hapšenju, prenosi </w:t>
      </w:r>
      <w:hyperlink r:id="rId24" w:tgtFrame="_blank" w:history="1">
        <w:r w:rsidR="00DD4579" w:rsidRPr="00DD4579">
          <w:rPr>
            <w:rStyle w:val="Hyperlink"/>
            <w:rFonts w:ascii="Times New Roman" w:eastAsia="Times New Roman" w:hAnsi="Times New Roman" w:cs="Times New Roman"/>
            <w:bCs/>
            <w:noProof w:val="0"/>
            <w:sz w:val="24"/>
            <w:szCs w:val="48"/>
            <w:lang w:val="en-US"/>
          </w:rPr>
          <w:t>Alo.rs.</w:t>
        </w:r>
      </w:hyperlink>
      <w:r w:rsidR="00DD4579">
        <w:rPr>
          <w:rFonts w:ascii="Times New Roman" w:eastAsia="Times New Roman" w:hAnsi="Times New Roman" w:cs="Times New Roman"/>
          <w:bCs/>
          <w:noProof w:val="0"/>
          <w:sz w:val="24"/>
          <w:szCs w:val="48"/>
          <w:lang w:val="en-US"/>
        </w:rPr>
        <w:t xml:space="preserve"> </w:t>
      </w:r>
      <w:r w:rsidR="00DD4579" w:rsidRPr="00DD4579">
        <w:rPr>
          <w:rFonts w:ascii="Times New Roman" w:eastAsia="Times New Roman" w:hAnsi="Times New Roman" w:cs="Times New Roman"/>
          <w:bCs/>
          <w:noProof w:val="0"/>
          <w:sz w:val="24"/>
          <w:szCs w:val="48"/>
          <w:lang w:val="en-US"/>
        </w:rPr>
        <w:t>Navedeno je da je srednjoškolac brutalno izudaran pesnicama i išutiran.</w:t>
      </w:r>
      <w:r w:rsidR="00DD4579">
        <w:rPr>
          <w:rFonts w:ascii="Times New Roman" w:eastAsia="Times New Roman" w:hAnsi="Times New Roman" w:cs="Times New Roman"/>
          <w:bCs/>
          <w:noProof w:val="0"/>
          <w:sz w:val="24"/>
          <w:szCs w:val="48"/>
          <w:lang w:val="en-US"/>
        </w:rPr>
        <w:t xml:space="preserve"> </w:t>
      </w:r>
      <w:r w:rsidR="00DD4579" w:rsidRPr="00DD4579">
        <w:rPr>
          <w:rFonts w:ascii="Times New Roman" w:eastAsia="Times New Roman" w:hAnsi="Times New Roman" w:cs="Times New Roman"/>
          <w:bCs/>
          <w:noProof w:val="0"/>
          <w:sz w:val="24"/>
          <w:szCs w:val="48"/>
          <w:lang w:val="en-US"/>
        </w:rPr>
        <w:t>Lokalna policija je saopštila da su uhapšeni mladići treća generecija migrantskih porodica koje su se pre više od pola veka doselile u Austriju. Brutalnost grupe šokirala je austrijsku javnost, posebno što gotovo svi „banditi“ izgledaju kao prosečna i normalna deca. Na meti su im uglavnom bila deca drugih migranata, i to najčešće Srba, Turaka i Albanaca.</w:t>
      </w:r>
    </w:p>
    <w:p w:rsidR="00DD4579" w:rsidRPr="00DD4579" w:rsidRDefault="00DD4579" w:rsidP="00DD4579">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DD4579">
        <w:rPr>
          <w:rFonts w:ascii="Times New Roman" w:eastAsia="Times New Roman" w:hAnsi="Times New Roman" w:cs="Times New Roman"/>
          <w:bCs/>
          <w:noProof w:val="0"/>
          <w:sz w:val="24"/>
          <w:szCs w:val="48"/>
          <w:lang w:val="en-US"/>
        </w:rPr>
        <w:t>Policija im je zaplenila veliku količinu oružja</w:t>
      </w:r>
      <w:r>
        <w:rPr>
          <w:rFonts w:ascii="Times New Roman" w:eastAsia="Times New Roman" w:hAnsi="Times New Roman" w:cs="Times New Roman"/>
          <w:bCs/>
          <w:noProof w:val="0"/>
          <w:sz w:val="24"/>
          <w:szCs w:val="48"/>
          <w:lang w:val="en-US"/>
        </w:rPr>
        <w:t xml:space="preserve"> </w:t>
      </w:r>
      <w:r w:rsidRPr="00DD4579">
        <w:rPr>
          <w:rFonts w:ascii="Times New Roman" w:eastAsia="Times New Roman" w:hAnsi="Times New Roman" w:cs="Times New Roman"/>
          <w:bCs/>
          <w:noProof w:val="0"/>
          <w:sz w:val="24"/>
          <w:szCs w:val="48"/>
          <w:lang w:val="en-US"/>
        </w:rPr>
        <w:t>Austrijski mediji su objavili da se banda formirala preko Fejsbuka, a da su surovom nasilju pribegavali i zbog najobičnijih sitnica. Ukoliko im se ne bi svideo nečiji banalni komentar ili ako bi se neko zabavljao sa devojkom za koju je neki „bandit“ bio zainteresovan, oni su organizovali sačekuše i prebijali svakog ko im se zameri na bilo koji način. Tamošnji mediji su preneli da je nekoliko brutalnih tuča zabeleženo i zbog opaski na račun utakmice Srbija-Albanija, koja je prekinuta u Beogradu, nakon što je na stadion pušten dron sa zastavom velike Albanije.</w:t>
      </w:r>
      <w:r>
        <w:rPr>
          <w:rFonts w:ascii="Times New Roman" w:eastAsia="Times New Roman" w:hAnsi="Times New Roman" w:cs="Times New Roman"/>
          <w:bCs/>
          <w:noProof w:val="0"/>
          <w:sz w:val="24"/>
          <w:szCs w:val="48"/>
          <w:lang w:val="en-US"/>
        </w:rPr>
        <w:t xml:space="preserve"> </w:t>
      </w:r>
      <w:r w:rsidRPr="00DD4579">
        <w:rPr>
          <w:rFonts w:ascii="Times New Roman" w:eastAsia="Times New Roman" w:hAnsi="Times New Roman" w:cs="Times New Roman"/>
          <w:b/>
          <w:bCs/>
          <w:i/>
          <w:noProof w:val="0"/>
          <w:color w:val="FF0000"/>
          <w:sz w:val="24"/>
          <w:szCs w:val="48"/>
          <w:lang w:val="en-US"/>
        </w:rPr>
        <w:t>(</w:t>
      </w:r>
      <w:r>
        <w:rPr>
          <w:rFonts w:ascii="Times New Roman" w:eastAsia="Times New Roman" w:hAnsi="Times New Roman" w:cs="Times New Roman"/>
          <w:b/>
          <w:bCs/>
          <w:i/>
          <w:noProof w:val="0"/>
          <w:color w:val="FF0000"/>
          <w:sz w:val="24"/>
          <w:szCs w:val="48"/>
          <w:lang w:val="en-US"/>
        </w:rPr>
        <w:t>→</w:t>
      </w:r>
      <w:r w:rsidRPr="00DD4579">
        <w:rPr>
          <w:rFonts w:ascii="Times New Roman" w:eastAsia="Times New Roman" w:hAnsi="Times New Roman" w:cs="Times New Roman"/>
          <w:b/>
          <w:bCs/>
          <w:i/>
          <w:noProof w:val="0"/>
          <w:color w:val="FF0000"/>
          <w:sz w:val="24"/>
          <w:szCs w:val="48"/>
          <w:lang w:val="en-US"/>
        </w:rPr>
        <w:t>Press Clipping)</w:t>
      </w:r>
    </w:p>
    <w:p w:rsidR="00247C15" w:rsidRDefault="00247C15" w:rsidP="00BF20B0">
      <w:pPr>
        <w:spacing w:after="0" w:line="240" w:lineRule="auto"/>
        <w:rPr>
          <w:rFonts w:ascii="Times New Roman" w:eastAsia="Times New Roman" w:hAnsi="Times New Roman" w:cs="Times New Roman"/>
          <w:bCs/>
          <w:noProof w:val="0"/>
          <w:sz w:val="24"/>
          <w:szCs w:val="48"/>
        </w:rPr>
      </w:pPr>
    </w:p>
    <w:p w:rsidR="00DD4579" w:rsidRPr="00DD4579" w:rsidRDefault="00DD4579" w:rsidP="00DD4579">
      <w:pPr>
        <w:spacing w:after="0" w:line="240" w:lineRule="auto"/>
        <w:jc w:val="center"/>
        <w:rPr>
          <w:rFonts w:ascii="Times New Roman" w:eastAsia="Times New Roman" w:hAnsi="Times New Roman" w:cs="Times New Roman"/>
          <w:b/>
          <w:bCs/>
          <w:noProof w:val="0"/>
          <w:color w:val="FF0000"/>
          <w:sz w:val="28"/>
          <w:szCs w:val="48"/>
          <w:lang w:val="en-US"/>
        </w:rPr>
      </w:pPr>
      <w:r w:rsidRPr="00DD4579">
        <w:rPr>
          <w:rFonts w:ascii="Times New Roman" w:eastAsia="Times New Roman" w:hAnsi="Times New Roman" w:cs="Times New Roman"/>
          <w:b/>
          <w:bCs/>
          <w:noProof w:val="0"/>
          <w:color w:val="FF0000"/>
          <w:sz w:val="28"/>
          <w:szCs w:val="48"/>
          <w:lang w:val="en-US"/>
        </w:rPr>
        <w:t>Policija u Keniji se "bori" protiv đaka koji brane igralište</w:t>
      </w:r>
    </w:p>
    <w:p w:rsidR="00DD4579" w:rsidRDefault="00DD4579" w:rsidP="00DD4579">
      <w:pPr>
        <w:spacing w:after="0" w:line="240" w:lineRule="auto"/>
        <w:rPr>
          <w:rFonts w:ascii="Times New Roman" w:eastAsia="Times New Roman" w:hAnsi="Times New Roman" w:cs="Times New Roman"/>
          <w:bCs/>
          <w:noProof w:val="0"/>
          <w:sz w:val="24"/>
          <w:szCs w:val="48"/>
          <w:lang w:val="en-US"/>
        </w:rPr>
      </w:pPr>
    </w:p>
    <w:p w:rsidR="00DD4579" w:rsidRPr="00DD4579" w:rsidRDefault="00DD4579" w:rsidP="00DD4579">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DD4579">
        <w:rPr>
          <w:rFonts w:ascii="Times New Roman" w:eastAsia="Times New Roman" w:hAnsi="Times New Roman" w:cs="Times New Roman"/>
          <w:bCs/>
          <w:noProof w:val="0"/>
          <w:sz w:val="24"/>
          <w:szCs w:val="48"/>
          <w:lang w:val="en-US"/>
        </w:rPr>
        <w:t>Policija je upotrebila suzavac protiv učenika jedne osnovne škole u Keniji koja su demonstrirala protiv uklanjanja školskog igrališta, pošto ga je, kako se navodi, prigrabio moćni političar.</w:t>
      </w:r>
      <w:r>
        <w:rPr>
          <w:rFonts w:ascii="Times New Roman" w:eastAsia="Times New Roman" w:hAnsi="Times New Roman" w:cs="Times New Roman"/>
          <w:bCs/>
          <w:noProof w:val="0"/>
          <w:sz w:val="24"/>
          <w:szCs w:val="48"/>
          <w:lang w:val="en-US"/>
        </w:rPr>
        <w:t xml:space="preserve"> </w:t>
      </w:r>
      <w:r w:rsidRPr="00DD4579">
        <w:rPr>
          <w:rFonts w:ascii="Times New Roman" w:eastAsia="Times New Roman" w:hAnsi="Times New Roman" w:cs="Times New Roman"/>
          <w:bCs/>
          <w:noProof w:val="0"/>
          <w:sz w:val="24"/>
          <w:szCs w:val="48"/>
          <w:lang w:val="en-US"/>
        </w:rPr>
        <w:t xml:space="preserve">Đaci su, kako je danas rekao aktivista za ljudska prava Bonifas Mvangi, pokušali da </w:t>
      </w:r>
      <w:r w:rsidRPr="00DD4579">
        <w:rPr>
          <w:rFonts w:ascii="Times New Roman" w:eastAsia="Times New Roman" w:hAnsi="Times New Roman" w:cs="Times New Roman"/>
          <w:bCs/>
          <w:noProof w:val="0"/>
          <w:sz w:val="24"/>
          <w:szCs w:val="48"/>
          <w:lang w:val="en-US"/>
        </w:rPr>
        <w:lastRenderedPageBreak/>
        <w:t>spreče radnike da sruše zid oko igrališta, što je tražio jedan privatni preduzimač za koga lokalni stanovnici kažu da je moćan političar.</w:t>
      </w:r>
      <w:r>
        <w:rPr>
          <w:rFonts w:ascii="Times New Roman" w:eastAsia="Times New Roman" w:hAnsi="Times New Roman" w:cs="Times New Roman"/>
          <w:bCs/>
          <w:noProof w:val="0"/>
          <w:sz w:val="24"/>
          <w:szCs w:val="48"/>
          <w:lang w:val="en-US"/>
        </w:rPr>
        <w:t xml:space="preserve"> </w:t>
      </w:r>
      <w:r w:rsidRPr="00DD4579">
        <w:rPr>
          <w:rFonts w:ascii="Times New Roman" w:eastAsia="Times New Roman" w:hAnsi="Times New Roman" w:cs="Times New Roman"/>
          <w:bCs/>
          <w:noProof w:val="0"/>
          <w:sz w:val="24"/>
          <w:szCs w:val="48"/>
          <w:lang w:val="en-US"/>
        </w:rPr>
        <w:t>Agencije nisu mogle da stupe u kontakt s policijom da bi dobile više informacija.</w:t>
      </w:r>
    </w:p>
    <w:p w:rsidR="00247C15" w:rsidRDefault="00247C15" w:rsidP="00BF20B0">
      <w:pPr>
        <w:spacing w:after="0" w:line="240" w:lineRule="auto"/>
        <w:rPr>
          <w:rFonts w:ascii="Times New Roman" w:eastAsia="Times New Roman" w:hAnsi="Times New Roman" w:cs="Times New Roman"/>
          <w:bCs/>
          <w:noProof w:val="0"/>
          <w:sz w:val="24"/>
          <w:szCs w:val="48"/>
        </w:rPr>
      </w:pPr>
    </w:p>
    <w:p w:rsidR="00FE5F9A" w:rsidRPr="00FE5F9A" w:rsidRDefault="00FE5F9A" w:rsidP="00FE5F9A">
      <w:pPr>
        <w:spacing w:after="0" w:line="240" w:lineRule="auto"/>
        <w:jc w:val="center"/>
        <w:rPr>
          <w:rFonts w:ascii="Times New Roman" w:eastAsia="Times New Roman" w:hAnsi="Times New Roman" w:cs="Times New Roman"/>
          <w:b/>
          <w:bCs/>
          <w:noProof w:val="0"/>
          <w:color w:val="FF0000"/>
          <w:sz w:val="28"/>
          <w:szCs w:val="48"/>
          <w:lang w:val="en-US"/>
        </w:rPr>
      </w:pPr>
      <w:r w:rsidRPr="00FE5F9A">
        <w:rPr>
          <w:rFonts w:ascii="Times New Roman" w:eastAsia="Times New Roman" w:hAnsi="Times New Roman" w:cs="Times New Roman"/>
          <w:b/>
          <w:bCs/>
          <w:noProof w:val="0"/>
          <w:color w:val="FF0000"/>
          <w:sz w:val="28"/>
          <w:szCs w:val="48"/>
          <w:lang w:val="en-US"/>
        </w:rPr>
        <w:t>Učenica iz Nigerije: Silovali su me i hteli da me sahrane živu</w:t>
      </w:r>
    </w:p>
    <w:p w:rsidR="00FE5F9A" w:rsidRDefault="00FE5F9A" w:rsidP="00FE5F9A">
      <w:pPr>
        <w:spacing w:after="0" w:line="240" w:lineRule="auto"/>
        <w:rPr>
          <w:rFonts w:ascii="Times New Roman" w:eastAsia="Times New Roman" w:hAnsi="Times New Roman" w:cs="Times New Roman"/>
          <w:bCs/>
          <w:noProof w:val="0"/>
          <w:sz w:val="24"/>
          <w:szCs w:val="48"/>
          <w:lang w:val="en-US"/>
        </w:rPr>
      </w:pPr>
    </w:p>
    <w:p w:rsidR="00FE5F9A" w:rsidRDefault="00FE5F9A" w:rsidP="00FE5F9A">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FE5F9A">
        <w:rPr>
          <w:rFonts w:ascii="Times New Roman" w:eastAsia="Times New Roman" w:hAnsi="Times New Roman" w:cs="Times New Roman"/>
          <w:bCs/>
          <w:noProof w:val="0"/>
          <w:sz w:val="24"/>
          <w:szCs w:val="48"/>
          <w:lang w:val="en-US"/>
        </w:rPr>
        <w:t>„Zlostavljali su me i tukli skoro svakog dana. Nisu mi davali hranu. Kada sam ih molila za milost, pretili su da će me živu zakopati u šumi“, kaže učenica iz Nigerije.</w:t>
      </w:r>
      <w:r>
        <w:rPr>
          <w:rFonts w:ascii="Times New Roman" w:eastAsia="Times New Roman" w:hAnsi="Times New Roman" w:cs="Times New Roman"/>
          <w:bCs/>
          <w:noProof w:val="0"/>
          <w:sz w:val="24"/>
          <w:szCs w:val="48"/>
          <w:lang w:val="en-US"/>
        </w:rPr>
        <w:t xml:space="preserve"> </w:t>
      </w:r>
      <w:r w:rsidRPr="00FE5F9A">
        <w:rPr>
          <w:rFonts w:ascii="Times New Roman" w:eastAsia="Times New Roman" w:hAnsi="Times New Roman" w:cs="Times New Roman"/>
          <w:bCs/>
          <w:noProof w:val="0"/>
          <w:sz w:val="24"/>
          <w:szCs w:val="48"/>
          <w:lang w:val="en-US"/>
        </w:rPr>
        <w:t>Majka se moli za povratak svoje ćerke</w:t>
      </w:r>
      <w:r>
        <w:rPr>
          <w:rFonts w:ascii="Times New Roman" w:eastAsia="Times New Roman" w:hAnsi="Times New Roman" w:cs="Times New Roman"/>
          <w:bCs/>
          <w:noProof w:val="0"/>
          <w:sz w:val="24"/>
          <w:szCs w:val="48"/>
          <w:lang w:val="en-US"/>
        </w:rPr>
        <w:t xml:space="preserve"> </w:t>
      </w:r>
      <w:r w:rsidRPr="00FE5F9A">
        <w:rPr>
          <w:rFonts w:ascii="Times New Roman" w:eastAsia="Times New Roman" w:hAnsi="Times New Roman" w:cs="Times New Roman"/>
          <w:bCs/>
          <w:noProof w:val="0"/>
          <w:sz w:val="24"/>
          <w:szCs w:val="48"/>
          <w:lang w:val="en-US"/>
        </w:rPr>
        <w:t>Ona je jedna od retkih devojčica koje su uspele same da se istrgnu iz kandži Boko Harama. Većina pokušaja bekstva završavala se upravo kako su otmičari opisali - bacanjem tela u improvizovane grobove.</w:t>
      </w:r>
      <w:r>
        <w:rPr>
          <w:rFonts w:ascii="Times New Roman" w:eastAsia="Times New Roman" w:hAnsi="Times New Roman" w:cs="Times New Roman"/>
          <w:bCs/>
          <w:noProof w:val="0"/>
          <w:sz w:val="24"/>
          <w:szCs w:val="48"/>
          <w:lang w:val="en-US"/>
        </w:rPr>
        <w:t xml:space="preserve"> </w:t>
      </w:r>
      <w:r w:rsidRPr="00FE5F9A">
        <w:rPr>
          <w:rFonts w:ascii="Times New Roman" w:eastAsia="Times New Roman" w:hAnsi="Times New Roman" w:cs="Times New Roman"/>
          <w:bCs/>
          <w:noProof w:val="0"/>
          <w:sz w:val="24"/>
          <w:szCs w:val="48"/>
          <w:lang w:val="en-US"/>
        </w:rPr>
        <w:t>Od gotovo 300 učenica koje su u aprilu prošle godine otete iz škole u Nigeriji,</w:t>
      </w:r>
      <w:r>
        <w:rPr>
          <w:rFonts w:ascii="Times New Roman" w:eastAsia="Times New Roman" w:hAnsi="Times New Roman" w:cs="Times New Roman"/>
          <w:bCs/>
          <w:noProof w:val="0"/>
          <w:sz w:val="24"/>
          <w:szCs w:val="48"/>
          <w:lang w:val="en-US"/>
        </w:rPr>
        <w:t xml:space="preserve"> </w:t>
      </w:r>
      <w:r w:rsidRPr="00FE5F9A">
        <w:rPr>
          <w:rFonts w:ascii="Times New Roman" w:eastAsia="Times New Roman" w:hAnsi="Times New Roman" w:cs="Times New Roman"/>
          <w:bCs/>
          <w:noProof w:val="0"/>
          <w:sz w:val="24"/>
          <w:szCs w:val="48"/>
          <w:lang w:val="en-US"/>
        </w:rPr>
        <w:t>svega 50 se vratilo u svoje domove. Sudbina ostalih je nepoznata, ali sudeći po svedočenjima njihovih vršnjakinja, umrle su u najgorim mukama ili su pretvorene u supruge islamista. Mediji koji su objavili potresne ispovesti Nigerijki nisu želeli da otkriju</w:t>
      </w:r>
      <w:r>
        <w:rPr>
          <w:rFonts w:ascii="Times New Roman" w:eastAsia="Times New Roman" w:hAnsi="Times New Roman" w:cs="Times New Roman"/>
          <w:bCs/>
          <w:noProof w:val="0"/>
          <w:sz w:val="24"/>
          <w:szCs w:val="48"/>
          <w:lang w:val="en-US"/>
        </w:rPr>
        <w:t xml:space="preserve"> njihova imena. </w:t>
      </w:r>
      <w:r w:rsidRPr="00FE5F9A">
        <w:rPr>
          <w:rFonts w:ascii="Times New Roman" w:eastAsia="Times New Roman" w:hAnsi="Times New Roman" w:cs="Times New Roman"/>
          <w:bCs/>
          <w:noProof w:val="0"/>
          <w:sz w:val="24"/>
          <w:szCs w:val="48"/>
          <w:lang w:val="en-US"/>
        </w:rPr>
        <w:t>- Jedan od otmičara mi je saopštio da ću morati da se udam za njega. Rekla sam da imam samo 17 godina i da sam suviše mlada. On je pokazao na svoju petogodišnju ćerku i odgovorio: „Ona je udata od prošle godine, a bračne dužnosti će početi da ispunjava kada uđe u pubertet“ - rekla je tinejdžerka koju je in</w:t>
      </w:r>
      <w:r>
        <w:rPr>
          <w:rFonts w:ascii="Times New Roman" w:eastAsia="Times New Roman" w:hAnsi="Times New Roman" w:cs="Times New Roman"/>
          <w:bCs/>
          <w:noProof w:val="0"/>
          <w:sz w:val="24"/>
          <w:szCs w:val="48"/>
          <w:lang w:val="en-US"/>
        </w:rPr>
        <w:t>tervjuisao „Hjuman rajts voč“.</w:t>
      </w:r>
    </w:p>
    <w:p w:rsidR="00FE5F9A" w:rsidRPr="00DD4579" w:rsidRDefault="00FE5F9A" w:rsidP="00FE5F9A">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FE5F9A">
        <w:rPr>
          <w:rFonts w:ascii="Times New Roman" w:eastAsia="Times New Roman" w:hAnsi="Times New Roman" w:cs="Times New Roman"/>
          <w:bCs/>
          <w:noProof w:val="0"/>
          <w:sz w:val="24"/>
          <w:szCs w:val="48"/>
          <w:lang w:val="en-US"/>
        </w:rPr>
        <w:t>Znajući kroz kakav pakao su prošli taoci iz Nigerije, roditelji pedesetoro dece koja su u nedelju oteta u Kamerunu strahuju da ć</w:t>
      </w:r>
      <w:r>
        <w:rPr>
          <w:rFonts w:ascii="Times New Roman" w:eastAsia="Times New Roman" w:hAnsi="Times New Roman" w:cs="Times New Roman"/>
          <w:bCs/>
          <w:noProof w:val="0"/>
          <w:sz w:val="24"/>
          <w:szCs w:val="48"/>
          <w:lang w:val="en-US"/>
        </w:rPr>
        <w:t xml:space="preserve">e i ona doživeti istu sudbinu. </w:t>
      </w:r>
      <w:r w:rsidRPr="00FE5F9A">
        <w:rPr>
          <w:rFonts w:ascii="Times New Roman" w:eastAsia="Times New Roman" w:hAnsi="Times New Roman" w:cs="Times New Roman"/>
          <w:bCs/>
          <w:noProof w:val="0"/>
          <w:sz w:val="24"/>
          <w:szCs w:val="48"/>
          <w:lang w:val="en-US"/>
        </w:rPr>
        <w:t>- Islamisti su 80 kuća spalili do temelja i odveli desetine devojčica uzrasta od 10 do 15 godina. Niko ne zna šta je s njima - izjavio je Isa Čiroma Bakari, kamerunski ministar informisanja.</w:t>
      </w:r>
      <w:r w:rsidRPr="00FE5F9A">
        <w:rPr>
          <w:rFonts w:ascii="Times New Roman" w:eastAsia="Times New Roman" w:hAnsi="Times New Roman" w:cs="Times New Roman"/>
          <w:b/>
          <w:bCs/>
          <w:i/>
          <w:noProof w:val="0"/>
          <w:color w:val="FF0000"/>
          <w:sz w:val="24"/>
          <w:szCs w:val="48"/>
          <w:lang w:val="en-US"/>
        </w:rPr>
        <w:t xml:space="preserve"> </w:t>
      </w:r>
      <w:r w:rsidRPr="00DD4579">
        <w:rPr>
          <w:rFonts w:ascii="Times New Roman" w:eastAsia="Times New Roman" w:hAnsi="Times New Roman" w:cs="Times New Roman"/>
          <w:b/>
          <w:bCs/>
          <w:i/>
          <w:noProof w:val="0"/>
          <w:color w:val="FF0000"/>
          <w:sz w:val="24"/>
          <w:szCs w:val="48"/>
          <w:lang w:val="en-US"/>
        </w:rPr>
        <w:t>(</w:t>
      </w:r>
      <w:r>
        <w:rPr>
          <w:rFonts w:ascii="Times New Roman" w:eastAsia="Times New Roman" w:hAnsi="Times New Roman" w:cs="Times New Roman"/>
          <w:b/>
          <w:bCs/>
          <w:i/>
          <w:noProof w:val="0"/>
          <w:color w:val="FF0000"/>
          <w:sz w:val="24"/>
          <w:szCs w:val="48"/>
          <w:lang w:val="en-US"/>
        </w:rPr>
        <w:t>→</w:t>
      </w:r>
      <w:r w:rsidRPr="00DD4579">
        <w:rPr>
          <w:rFonts w:ascii="Times New Roman" w:eastAsia="Times New Roman" w:hAnsi="Times New Roman" w:cs="Times New Roman"/>
          <w:b/>
          <w:bCs/>
          <w:i/>
          <w:noProof w:val="0"/>
          <w:color w:val="FF0000"/>
          <w:sz w:val="24"/>
          <w:szCs w:val="48"/>
          <w:lang w:val="en-US"/>
        </w:rPr>
        <w:t>Press Clipping)</w:t>
      </w:r>
    </w:p>
    <w:p w:rsidR="00FE5F9A" w:rsidRPr="00FE5F9A" w:rsidRDefault="00FE5F9A" w:rsidP="00FE5F9A">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p>
    <w:p w:rsidR="00FE5F9A" w:rsidRPr="00FE5F9A" w:rsidRDefault="00FE5F9A" w:rsidP="00FE5F9A">
      <w:pPr>
        <w:spacing w:after="0" w:line="240" w:lineRule="auto"/>
        <w:jc w:val="center"/>
        <w:rPr>
          <w:rFonts w:ascii="Times New Roman" w:eastAsia="Times New Roman" w:hAnsi="Times New Roman" w:cs="Times New Roman"/>
          <w:bCs/>
          <w:noProof w:val="0"/>
          <w:color w:val="FF0000"/>
          <w:sz w:val="28"/>
          <w:szCs w:val="48"/>
          <w:lang w:val="en-US"/>
        </w:rPr>
      </w:pPr>
      <w:r w:rsidRPr="00FE5F9A">
        <w:rPr>
          <w:rFonts w:ascii="Times New Roman" w:eastAsia="Times New Roman" w:hAnsi="Times New Roman" w:cs="Times New Roman"/>
          <w:b/>
          <w:bCs/>
          <w:noProof w:val="0"/>
          <w:color w:val="FF0000"/>
          <w:sz w:val="28"/>
          <w:szCs w:val="48"/>
          <w:lang w:val="en-US"/>
        </w:rPr>
        <w:t>UN: U Nigeriji se dešavaju zločini protiv čovečnosti</w:t>
      </w:r>
    </w:p>
    <w:p w:rsidR="00FE5F9A" w:rsidRPr="00FE5F9A" w:rsidRDefault="00FE5F9A" w:rsidP="00FE5F9A">
      <w:pPr>
        <w:spacing w:after="0" w:line="240" w:lineRule="auto"/>
        <w:rPr>
          <w:rFonts w:ascii="Times New Roman" w:eastAsia="Times New Roman" w:hAnsi="Times New Roman" w:cs="Times New Roman"/>
          <w:bCs/>
          <w:noProof w:val="0"/>
          <w:sz w:val="24"/>
          <w:szCs w:val="48"/>
          <w:lang w:val="en-US"/>
        </w:rPr>
      </w:pPr>
      <w:r w:rsidRPr="00FE5F9A">
        <w:rPr>
          <w:rFonts w:ascii="Times New Roman" w:eastAsia="Times New Roman" w:hAnsi="Times New Roman" w:cs="Times New Roman"/>
          <w:bCs/>
          <w:noProof w:val="0"/>
          <w:sz w:val="24"/>
          <w:szCs w:val="48"/>
          <w:lang w:val="en-US"/>
        </w:rPr>
        <w:t> </w:t>
      </w:r>
    </w:p>
    <w:p w:rsidR="00DD4579" w:rsidRPr="00FE5F9A" w:rsidRDefault="00FE5F9A" w:rsidP="00FE5F9A">
      <w:pPr>
        <w:spacing w:after="0" w:line="240" w:lineRule="auto"/>
        <w:jc w:val="both"/>
        <w:rPr>
          <w:rFonts w:ascii="Times New Roman" w:eastAsia="Times New Roman" w:hAnsi="Times New Roman" w:cs="Times New Roman"/>
          <w:bCs/>
          <w:noProof w:val="0"/>
          <w:sz w:val="24"/>
          <w:szCs w:val="48"/>
          <w:lang w:val="en-US"/>
        </w:rPr>
      </w:pPr>
      <w:r>
        <w:rPr>
          <w:rFonts w:ascii="Times New Roman" w:eastAsia="Times New Roman" w:hAnsi="Times New Roman" w:cs="Times New Roman"/>
          <w:bCs/>
          <w:noProof w:val="0"/>
          <w:sz w:val="24"/>
          <w:szCs w:val="48"/>
          <w:lang w:val="en-US"/>
        </w:rPr>
        <w:tab/>
      </w:r>
      <w:r w:rsidRPr="00FE5F9A">
        <w:rPr>
          <w:rFonts w:ascii="Times New Roman" w:eastAsia="Times New Roman" w:hAnsi="Times New Roman" w:cs="Times New Roman"/>
          <w:bCs/>
          <w:noProof w:val="0"/>
          <w:sz w:val="24"/>
          <w:szCs w:val="48"/>
          <w:lang w:val="en-US"/>
        </w:rPr>
        <w:t xml:space="preserve">Savet bezbednosti UN najoštrije je osudio nedavnu eskalaciju napad koje vrši nigerijska ekstremistička organizacija Boko Haram i izrazio veliku zabrinutost da to ugrožava mir i stabilnost </w:t>
      </w:r>
      <w:r>
        <w:rPr>
          <w:rFonts w:ascii="Times New Roman" w:eastAsia="Times New Roman" w:hAnsi="Times New Roman" w:cs="Times New Roman"/>
          <w:bCs/>
          <w:noProof w:val="0"/>
          <w:sz w:val="24"/>
          <w:szCs w:val="48"/>
          <w:lang w:val="en-US"/>
        </w:rPr>
        <w:t xml:space="preserve">u centralnoj i zapadnoj Africi. </w:t>
      </w:r>
      <w:r w:rsidRPr="00FE5F9A">
        <w:rPr>
          <w:rFonts w:ascii="Times New Roman" w:eastAsia="Times New Roman" w:hAnsi="Times New Roman" w:cs="Times New Roman"/>
          <w:bCs/>
          <w:noProof w:val="0"/>
          <w:sz w:val="24"/>
          <w:szCs w:val="48"/>
          <w:lang w:val="en-US"/>
        </w:rPr>
        <w:t>Saopštenje usvojeno u ponedeljak bila je prva formalna reakcija na napade Boko Harama koji su posta</w:t>
      </w:r>
      <w:r>
        <w:rPr>
          <w:rFonts w:ascii="Times New Roman" w:eastAsia="Times New Roman" w:hAnsi="Times New Roman" w:cs="Times New Roman"/>
          <w:bCs/>
          <w:noProof w:val="0"/>
          <w:sz w:val="24"/>
          <w:szCs w:val="48"/>
          <w:lang w:val="en-US"/>
        </w:rPr>
        <w:t xml:space="preserve">li još brutalniji nego ranije. </w:t>
      </w:r>
      <w:r w:rsidRPr="00FE5F9A">
        <w:rPr>
          <w:rFonts w:ascii="Times New Roman" w:eastAsia="Times New Roman" w:hAnsi="Times New Roman" w:cs="Times New Roman"/>
          <w:bCs/>
          <w:noProof w:val="0"/>
          <w:sz w:val="24"/>
          <w:szCs w:val="48"/>
          <w:lang w:val="en-US"/>
        </w:rPr>
        <w:t>Savet bezbednosti UN je uputio zahtev da Boko Haram odmah prekine sva neprijateljska dejstva i demobilizuje se, kao i da odmah oslobodi sve otete osobe, uključujući 276 učenica koje je ova organizacija lane u aprilu ote</w:t>
      </w:r>
      <w:r>
        <w:rPr>
          <w:rFonts w:ascii="Times New Roman" w:eastAsia="Times New Roman" w:hAnsi="Times New Roman" w:cs="Times New Roman"/>
          <w:bCs/>
          <w:noProof w:val="0"/>
          <w:sz w:val="24"/>
          <w:szCs w:val="48"/>
          <w:lang w:val="en-US"/>
        </w:rPr>
        <w:t xml:space="preserve">la iz jedne škole, prenosi AP. </w:t>
      </w:r>
      <w:r w:rsidRPr="00FE5F9A">
        <w:rPr>
          <w:rFonts w:ascii="Times New Roman" w:eastAsia="Times New Roman" w:hAnsi="Times New Roman" w:cs="Times New Roman"/>
          <w:bCs/>
          <w:noProof w:val="0"/>
          <w:sz w:val="24"/>
          <w:szCs w:val="48"/>
          <w:lang w:val="en-US"/>
        </w:rPr>
        <w:t>Neki postupci Boko Harama "mogli bi biti u kategoriji zločina protiv čovečnosti", ukazao je Savet bezbednosti UN.</w:t>
      </w:r>
    </w:p>
    <w:p w:rsidR="00FE5F9A" w:rsidRDefault="00FE5F9A" w:rsidP="00BF20B0">
      <w:pPr>
        <w:spacing w:after="0" w:line="240" w:lineRule="auto"/>
        <w:rPr>
          <w:rFonts w:ascii="Times New Roman" w:eastAsia="Times New Roman" w:hAnsi="Times New Roman" w:cs="Times New Roman"/>
          <w:bCs/>
          <w:noProof w:val="0"/>
          <w:sz w:val="24"/>
          <w:szCs w:val="48"/>
        </w:rPr>
      </w:pPr>
    </w:p>
    <w:p w:rsidR="00FE5F9A" w:rsidRPr="00FE5F9A" w:rsidRDefault="00FE5F9A" w:rsidP="00FE5F9A">
      <w:pPr>
        <w:spacing w:after="0" w:line="240" w:lineRule="auto"/>
        <w:jc w:val="center"/>
        <w:rPr>
          <w:rFonts w:ascii="Times New Roman" w:eastAsia="Times New Roman" w:hAnsi="Times New Roman" w:cs="Times New Roman"/>
          <w:b/>
          <w:bCs/>
          <w:noProof w:val="0"/>
          <w:color w:val="FF0000"/>
          <w:sz w:val="28"/>
          <w:szCs w:val="48"/>
          <w:lang w:val="en-US"/>
        </w:rPr>
      </w:pPr>
      <w:r w:rsidRPr="00FE5F9A">
        <w:rPr>
          <w:rFonts w:ascii="Times New Roman" w:eastAsia="Times New Roman" w:hAnsi="Times New Roman" w:cs="Times New Roman"/>
          <w:b/>
          <w:bCs/>
          <w:noProof w:val="0"/>
          <w:color w:val="FF0000"/>
          <w:sz w:val="28"/>
          <w:szCs w:val="48"/>
          <w:lang w:val="en-US"/>
        </w:rPr>
        <w:t>Zbog pitanja</w:t>
      </w:r>
      <w:r w:rsidR="00717546">
        <w:rPr>
          <w:rFonts w:ascii="Times New Roman" w:eastAsia="Times New Roman" w:hAnsi="Times New Roman" w:cs="Times New Roman"/>
          <w:b/>
          <w:bCs/>
          <w:noProof w:val="0"/>
          <w:color w:val="FF0000"/>
          <w:sz w:val="28"/>
          <w:szCs w:val="48"/>
          <w:lang w:val="en-US"/>
        </w:rPr>
        <w:t xml:space="preserve"> devojčice rasplakao se </w:t>
      </w:r>
      <w:r w:rsidRPr="00FE5F9A">
        <w:rPr>
          <w:rFonts w:ascii="Times New Roman" w:eastAsia="Times New Roman" w:hAnsi="Times New Roman" w:cs="Times New Roman"/>
          <w:b/>
          <w:bCs/>
          <w:noProof w:val="0"/>
          <w:color w:val="FF0000"/>
          <w:sz w:val="28"/>
          <w:szCs w:val="48"/>
          <w:lang w:val="en-US"/>
        </w:rPr>
        <w:t xml:space="preserve"> papa</w:t>
      </w:r>
    </w:p>
    <w:p w:rsidR="00FE5F9A" w:rsidRDefault="00FE5F9A" w:rsidP="00FE5F9A">
      <w:pPr>
        <w:spacing w:after="0" w:line="240" w:lineRule="auto"/>
        <w:jc w:val="both"/>
        <w:rPr>
          <w:rFonts w:ascii="Times New Roman" w:eastAsia="Times New Roman" w:hAnsi="Times New Roman" w:cs="Times New Roman"/>
          <w:bCs/>
          <w:noProof w:val="0"/>
          <w:sz w:val="24"/>
          <w:szCs w:val="48"/>
          <w:lang w:val="en-US"/>
        </w:rPr>
      </w:pPr>
    </w:p>
    <w:p w:rsidR="00FE5F9A" w:rsidRPr="00FE5F9A" w:rsidRDefault="00FE5F9A" w:rsidP="00717546">
      <w:pPr>
        <w:spacing w:after="0" w:line="240" w:lineRule="auto"/>
        <w:jc w:val="both"/>
        <w:rPr>
          <w:rFonts w:ascii="Times New Roman" w:eastAsia="Times New Roman" w:hAnsi="Times New Roman" w:cs="Times New Roman"/>
          <w:bCs/>
          <w:noProof w:val="0"/>
          <w:sz w:val="24"/>
          <w:szCs w:val="48"/>
          <w:lang w:val="en-US"/>
        </w:rPr>
      </w:pPr>
      <w:r w:rsidRPr="00FE5F9A">
        <w:rPr>
          <w:rFonts w:ascii="Times New Roman" w:eastAsia="Times New Roman" w:hAnsi="Times New Roman" w:cs="Times New Roman"/>
          <w:bCs/>
          <w:sz w:val="24"/>
          <w:szCs w:val="48"/>
          <w:lang w:eastAsia="sr-Latn-RS"/>
        </w:rPr>
        <w:drawing>
          <wp:anchor distT="0" distB="0" distL="114300" distR="114300" simplePos="0" relativeHeight="251679744" behindDoc="0" locked="0" layoutInCell="1" allowOverlap="1" wp14:anchorId="3B9BD939" wp14:editId="64E92131">
            <wp:simplePos x="0" y="0"/>
            <wp:positionH relativeFrom="column">
              <wp:posOffset>3685540</wp:posOffset>
            </wp:positionH>
            <wp:positionV relativeFrom="paragraph">
              <wp:posOffset>391160</wp:posOffset>
            </wp:positionV>
            <wp:extent cx="2206625" cy="1266825"/>
            <wp:effectExtent l="0" t="0" r="3175" b="9525"/>
            <wp:wrapSquare wrapText="bothSides"/>
            <wp:docPr id="16" name="Picture 16" descr="http://www.blic.rs/data/images/2015-01-19/562688_papa-franja02tanjugfoto-ap_f.jpg?ver=1421679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1-19/562688_papa-franja02tanjugfoto-ap_f.jpg?ver=1421679002"/>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20662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48"/>
          <w:lang w:val="en-US"/>
        </w:rPr>
        <w:tab/>
      </w:r>
      <w:r w:rsidRPr="00FE5F9A">
        <w:rPr>
          <w:rFonts w:ascii="Times New Roman" w:eastAsia="Times New Roman" w:hAnsi="Times New Roman" w:cs="Times New Roman"/>
          <w:bCs/>
          <w:noProof w:val="0"/>
          <w:sz w:val="24"/>
          <w:szCs w:val="48"/>
          <w:lang w:val="en-US"/>
        </w:rPr>
        <w:t>Poglavar katoličke crkve, papa Franja, završio je sedmodnevnu turneju po Aziji. On je održao govor na Katoličkom univerzitetu na Filipinima, a potom se pozdravio sa ljudima koji su se okupili samo zbog njega. Procenjuje se da je ovom događaju prisustvovalo tri miliona ljudi. Ono što niko nije očekivao jeste da će jedna devojčica rasplakati samog poglavara svojim pitanjem</w:t>
      </w:r>
      <w:r>
        <w:rPr>
          <w:rFonts w:ascii="Times New Roman" w:eastAsia="Times New Roman" w:hAnsi="Times New Roman" w:cs="Times New Roman"/>
          <w:bCs/>
          <w:noProof w:val="0"/>
          <w:sz w:val="24"/>
          <w:szCs w:val="48"/>
          <w:lang w:val="en-US"/>
        </w:rPr>
        <w:t xml:space="preserve"> </w:t>
      </w:r>
      <w:r w:rsidRPr="00FE5F9A">
        <w:rPr>
          <w:rFonts w:ascii="Times New Roman" w:eastAsia="Times New Roman" w:hAnsi="Times New Roman" w:cs="Times New Roman"/>
          <w:bCs/>
          <w:noProof w:val="0"/>
          <w:sz w:val="24"/>
          <w:szCs w:val="48"/>
          <w:lang w:val="en-US"/>
        </w:rPr>
        <w:t>Papa Franja se vozio kroz masu u svom modifikovanom "papamobilu", a na sebi je imao žutu kišnu kabanicu. On se pozdravljao sa ljudima i decom i blagosiljao ih.</w:t>
      </w:r>
      <w:r>
        <w:rPr>
          <w:rFonts w:ascii="Times New Roman" w:eastAsia="Times New Roman" w:hAnsi="Times New Roman" w:cs="Times New Roman"/>
          <w:bCs/>
          <w:noProof w:val="0"/>
          <w:sz w:val="24"/>
          <w:szCs w:val="48"/>
          <w:lang w:val="en-US"/>
        </w:rPr>
        <w:t xml:space="preserve"> </w:t>
      </w:r>
      <w:r w:rsidRPr="00FE5F9A">
        <w:rPr>
          <w:rFonts w:ascii="Times New Roman" w:eastAsia="Times New Roman" w:hAnsi="Times New Roman" w:cs="Times New Roman"/>
          <w:bCs/>
          <w:noProof w:val="0"/>
          <w:sz w:val="24"/>
          <w:szCs w:val="48"/>
          <w:lang w:val="en-US"/>
        </w:rPr>
        <w:t xml:space="preserve">Ono što je ostavilo najjači utisak u njegovoj poseti je jedna devojčica, Glizel Palomar </w:t>
      </w:r>
      <w:r w:rsidRPr="00FE5F9A">
        <w:rPr>
          <w:rFonts w:ascii="Times New Roman" w:eastAsia="Times New Roman" w:hAnsi="Times New Roman" w:cs="Times New Roman"/>
          <w:bCs/>
          <w:noProof w:val="0"/>
          <w:sz w:val="24"/>
          <w:szCs w:val="48"/>
          <w:lang w:val="en-US"/>
        </w:rPr>
        <w:lastRenderedPageBreak/>
        <w:t>(12) koja je ostala siroče. Ona je imala pripremljen govor za Papu, ali umesto toga, pitala ga je kroz suze: "Zašto Bog dozvoljava da toliko dece bude prisiljeno na prostituciju i drogiranje? Deca nisu kriva ni za štal."</w:t>
      </w:r>
      <w:r>
        <w:rPr>
          <w:rFonts w:ascii="Times New Roman" w:eastAsia="Times New Roman" w:hAnsi="Times New Roman" w:cs="Times New Roman"/>
          <w:bCs/>
          <w:noProof w:val="0"/>
          <w:sz w:val="24"/>
          <w:szCs w:val="48"/>
          <w:lang w:val="en-US"/>
        </w:rPr>
        <w:t xml:space="preserve"> </w:t>
      </w:r>
      <w:r w:rsidRPr="00FE5F9A">
        <w:rPr>
          <w:rFonts w:ascii="Times New Roman" w:eastAsia="Times New Roman" w:hAnsi="Times New Roman" w:cs="Times New Roman"/>
          <w:bCs/>
          <w:noProof w:val="0"/>
          <w:sz w:val="24"/>
          <w:szCs w:val="48"/>
          <w:lang w:val="en-US"/>
        </w:rPr>
        <w:t>Ovo pitanje je jako pogodilo papu, koji je čvrsto zagrlio uplakanu devojčicu. Zbog ovoga, i papa je odustao od pripremljenog govora na engleskom jeziku i odgovorio devojčici na svom maternjem jeziku, španskom:</w:t>
      </w:r>
      <w:r>
        <w:rPr>
          <w:rFonts w:ascii="Times New Roman" w:eastAsia="Times New Roman" w:hAnsi="Times New Roman" w:cs="Times New Roman"/>
          <w:bCs/>
          <w:noProof w:val="0"/>
          <w:sz w:val="24"/>
          <w:szCs w:val="48"/>
          <w:lang w:val="en-US"/>
        </w:rPr>
        <w:t xml:space="preserve"> </w:t>
      </w:r>
      <w:r w:rsidRPr="00FE5F9A">
        <w:rPr>
          <w:rFonts w:ascii="Times New Roman" w:eastAsia="Times New Roman" w:hAnsi="Times New Roman" w:cs="Times New Roman"/>
          <w:bCs/>
          <w:noProof w:val="0"/>
          <w:sz w:val="24"/>
          <w:szCs w:val="48"/>
          <w:lang w:val="en-US"/>
        </w:rPr>
        <w:t>- Ona je jedina koja je postavila pitanje na koje ne postoji odgovor. Njene suze su dodatno izrazile nemoć pred ovakvim pitanjem. Pozivam sve vas da se zapitate da li ste naučili kako da plačete, kako da se potištite kada vidite gladno dete, dete koje se na ulici drogira, siroče, dete koje trpi maltretiranje i koje društvo koristi kao roba - rekao je papa.</w:t>
      </w:r>
    </w:p>
    <w:p w:rsidR="00FE5F9A" w:rsidRDefault="00FE5F9A" w:rsidP="00BF20B0">
      <w:pPr>
        <w:spacing w:after="0" w:line="240" w:lineRule="auto"/>
        <w:rPr>
          <w:rFonts w:ascii="Times New Roman" w:eastAsia="Times New Roman" w:hAnsi="Times New Roman" w:cs="Times New Roman"/>
          <w:bCs/>
          <w:noProof w:val="0"/>
          <w:sz w:val="24"/>
          <w:szCs w:val="48"/>
        </w:rPr>
      </w:pPr>
    </w:p>
    <w:p w:rsidR="00247C15" w:rsidRPr="00247C15" w:rsidRDefault="00247C15" w:rsidP="00247C15">
      <w:pPr>
        <w:spacing w:after="0" w:line="240" w:lineRule="auto"/>
        <w:jc w:val="center"/>
        <w:rPr>
          <w:rFonts w:ascii="Times New Roman" w:eastAsia="Times New Roman" w:hAnsi="Times New Roman" w:cs="Times New Roman"/>
          <w:b/>
          <w:bCs/>
          <w:noProof w:val="0"/>
          <w:color w:val="9900CC"/>
          <w:sz w:val="28"/>
          <w:szCs w:val="48"/>
        </w:rPr>
      </w:pPr>
      <w:r w:rsidRPr="00247C15">
        <w:rPr>
          <w:rFonts w:ascii="Times New Roman" w:eastAsia="Times New Roman" w:hAnsi="Times New Roman" w:cs="Times New Roman"/>
          <w:b/>
          <w:bCs/>
          <w:noProof w:val="0"/>
          <w:color w:val="9900CC"/>
          <w:sz w:val="28"/>
          <w:szCs w:val="48"/>
        </w:rPr>
        <w:t>Još dve planete u našem sunčevom sistemu</w:t>
      </w:r>
    </w:p>
    <w:p w:rsidR="00247C15" w:rsidRPr="00247C15" w:rsidRDefault="00247C15" w:rsidP="00247C15">
      <w:pPr>
        <w:spacing w:after="0" w:line="240" w:lineRule="auto"/>
        <w:rPr>
          <w:rFonts w:ascii="Times New Roman" w:eastAsia="Times New Roman" w:hAnsi="Times New Roman" w:cs="Times New Roman"/>
          <w:bCs/>
          <w:noProof w:val="0"/>
          <w:color w:val="9900CC"/>
          <w:sz w:val="24"/>
          <w:szCs w:val="48"/>
        </w:rPr>
      </w:pPr>
    </w:p>
    <w:p w:rsidR="00247C15" w:rsidRDefault="00247C15" w:rsidP="00247C15">
      <w:pPr>
        <w:spacing w:after="0" w:line="240" w:lineRule="auto"/>
        <w:jc w:val="both"/>
        <w:rPr>
          <w:rFonts w:ascii="Times New Roman" w:eastAsia="Times New Roman" w:hAnsi="Times New Roman" w:cs="Times New Roman"/>
          <w:bCs/>
          <w:noProof w:val="0"/>
          <w:sz w:val="24"/>
          <w:szCs w:val="48"/>
        </w:rPr>
      </w:pPr>
      <w:r>
        <w:rPr>
          <w:rFonts w:ascii="Times New Roman" w:eastAsia="Times New Roman" w:hAnsi="Times New Roman" w:cs="Times New Roman"/>
          <w:bCs/>
          <w:noProof w:val="0"/>
          <w:sz w:val="24"/>
          <w:szCs w:val="48"/>
        </w:rPr>
        <w:tab/>
      </w:r>
      <w:r w:rsidRPr="00247C15">
        <w:rPr>
          <w:rFonts w:ascii="Times New Roman" w:eastAsia="Times New Roman" w:hAnsi="Times New Roman" w:cs="Times New Roman"/>
          <w:bCs/>
          <w:noProof w:val="0"/>
          <w:sz w:val="24"/>
          <w:szCs w:val="48"/>
        </w:rPr>
        <w:t>Sunčev sistem ima još najmanje dve planete koje čekaju da budu otkrivene, a nalaze se iza Plutonove orbite, tvrde</w:t>
      </w:r>
      <w:r>
        <w:rPr>
          <w:rFonts w:ascii="Times New Roman" w:eastAsia="Times New Roman" w:hAnsi="Times New Roman" w:cs="Times New Roman"/>
          <w:bCs/>
          <w:noProof w:val="0"/>
          <w:sz w:val="24"/>
          <w:szCs w:val="48"/>
        </w:rPr>
        <w:t xml:space="preserve"> španski i britanski astronomi. </w:t>
      </w:r>
      <w:r w:rsidRPr="00247C15">
        <w:rPr>
          <w:rFonts w:ascii="Times New Roman" w:eastAsia="Times New Roman" w:hAnsi="Times New Roman" w:cs="Times New Roman"/>
          <w:bCs/>
          <w:noProof w:val="0"/>
          <w:sz w:val="24"/>
          <w:szCs w:val="48"/>
        </w:rPr>
        <w:t>Zvanična lista planeta sunčevog sistema, u kojoj spada i Zemlja, a najudaljenija je gasni gigant Neptune, s</w:t>
      </w:r>
      <w:r>
        <w:rPr>
          <w:rFonts w:ascii="Times New Roman" w:eastAsia="Times New Roman" w:hAnsi="Times New Roman" w:cs="Times New Roman"/>
          <w:bCs/>
          <w:noProof w:val="0"/>
          <w:sz w:val="24"/>
          <w:szCs w:val="48"/>
        </w:rPr>
        <w:t xml:space="preserve">adrži osam ovih kosmičkih tela. </w:t>
      </w:r>
      <w:r w:rsidRPr="00247C15">
        <w:rPr>
          <w:rFonts w:ascii="Times New Roman" w:eastAsia="Times New Roman" w:hAnsi="Times New Roman" w:cs="Times New Roman"/>
          <w:bCs/>
          <w:noProof w:val="0"/>
          <w:sz w:val="24"/>
          <w:szCs w:val="48"/>
        </w:rPr>
        <w:t>Iza Neptuna je Pluton kog je 2006. Međunarodna astronomska unija "degradirala" u red patuljastih planeta, premda ga mnogi još uvek smatraju naj</w:t>
      </w:r>
      <w:r>
        <w:rPr>
          <w:rFonts w:ascii="Times New Roman" w:eastAsia="Times New Roman" w:hAnsi="Times New Roman" w:cs="Times New Roman"/>
          <w:bCs/>
          <w:noProof w:val="0"/>
          <w:sz w:val="24"/>
          <w:szCs w:val="48"/>
        </w:rPr>
        <w:t xml:space="preserve">udaljenijom planetom od Sunca. </w:t>
      </w:r>
      <w:r w:rsidRPr="00247C15">
        <w:rPr>
          <w:rFonts w:ascii="Times New Roman" w:eastAsia="Times New Roman" w:hAnsi="Times New Roman" w:cs="Times New Roman"/>
          <w:bCs/>
          <w:noProof w:val="0"/>
          <w:sz w:val="24"/>
          <w:szCs w:val="48"/>
        </w:rPr>
        <w:t>U studiji objavljenoj u poslednjem broju britanskog časopisa Monthly Notices of the Royal Astronomical Society, istraživači navode da se iza Plutona n</w:t>
      </w:r>
      <w:r>
        <w:rPr>
          <w:rFonts w:ascii="Times New Roman" w:eastAsia="Times New Roman" w:hAnsi="Times New Roman" w:cs="Times New Roman"/>
          <w:bCs/>
          <w:noProof w:val="0"/>
          <w:sz w:val="24"/>
          <w:szCs w:val="48"/>
        </w:rPr>
        <w:t xml:space="preserve">alaze još najmanje dve planete. </w:t>
      </w:r>
      <w:r w:rsidRPr="00247C15">
        <w:rPr>
          <w:rFonts w:ascii="Times New Roman" w:eastAsia="Times New Roman" w:hAnsi="Times New Roman" w:cs="Times New Roman"/>
          <w:bCs/>
          <w:noProof w:val="0"/>
          <w:sz w:val="24"/>
          <w:szCs w:val="48"/>
        </w:rPr>
        <w:t>Svoje tvrdnje zasnivaju na neobičnom orbitalnom ponašanju dalekih svemirskih stena, tzv. ekstremnih tra</w:t>
      </w:r>
      <w:r>
        <w:rPr>
          <w:rFonts w:ascii="Times New Roman" w:eastAsia="Times New Roman" w:hAnsi="Times New Roman" w:cs="Times New Roman"/>
          <w:bCs/>
          <w:noProof w:val="0"/>
          <w:sz w:val="24"/>
          <w:szCs w:val="48"/>
        </w:rPr>
        <w:t>nsneptunskih objekata ili ETNO.</w:t>
      </w:r>
    </w:p>
    <w:p w:rsidR="00247C15" w:rsidRPr="00C27A83" w:rsidRDefault="00247C15" w:rsidP="00C27A83">
      <w:pPr>
        <w:spacing w:after="0" w:line="240" w:lineRule="auto"/>
        <w:jc w:val="both"/>
        <w:rPr>
          <w:rFonts w:ascii="Times New Roman" w:eastAsia="Times New Roman" w:hAnsi="Times New Roman" w:cs="Times New Roman"/>
          <w:b/>
          <w:bCs/>
          <w:i/>
          <w:noProof w:val="0"/>
          <w:color w:val="9900CC"/>
          <w:sz w:val="24"/>
          <w:szCs w:val="48"/>
        </w:rPr>
      </w:pPr>
      <w:r>
        <w:rPr>
          <w:rFonts w:ascii="Times New Roman" w:eastAsia="Times New Roman" w:hAnsi="Times New Roman" w:cs="Times New Roman"/>
          <w:bCs/>
          <w:noProof w:val="0"/>
          <w:sz w:val="24"/>
          <w:szCs w:val="48"/>
        </w:rPr>
        <w:tab/>
      </w:r>
      <w:r w:rsidRPr="00247C15">
        <w:rPr>
          <w:rFonts w:ascii="Times New Roman" w:eastAsia="Times New Roman" w:hAnsi="Times New Roman" w:cs="Times New Roman"/>
          <w:bCs/>
          <w:noProof w:val="0"/>
          <w:sz w:val="24"/>
          <w:szCs w:val="48"/>
        </w:rPr>
        <w:t>Zasad ne postoji nikakav direktan dokaz koji bi potkrepio ove tvrdnje.</w:t>
      </w:r>
      <w:r>
        <w:rPr>
          <w:rFonts w:ascii="Times New Roman" w:eastAsia="Times New Roman" w:hAnsi="Times New Roman" w:cs="Times New Roman"/>
          <w:bCs/>
          <w:noProof w:val="0"/>
          <w:sz w:val="24"/>
          <w:szCs w:val="48"/>
        </w:rPr>
        <w:t xml:space="preserve"> </w:t>
      </w:r>
      <w:r w:rsidRPr="00247C15">
        <w:rPr>
          <w:rFonts w:ascii="Times New Roman" w:eastAsia="Times New Roman" w:hAnsi="Times New Roman" w:cs="Times New Roman"/>
          <w:bCs/>
          <w:noProof w:val="0"/>
          <w:sz w:val="24"/>
          <w:szCs w:val="48"/>
        </w:rPr>
        <w:t>Model koji je razvio Markosov tim zajedno sa astrofizičarima sa Univerziteta u Kembridžu, zasniva se na promenama uočenim u orbiti komete 96P/Machholz 1 u trenutku kada je preletela u blizini Neptuna, najv</w:t>
      </w:r>
      <w:r>
        <w:rPr>
          <w:rFonts w:ascii="Times New Roman" w:eastAsia="Times New Roman" w:hAnsi="Times New Roman" w:cs="Times New Roman"/>
          <w:bCs/>
          <w:noProof w:val="0"/>
          <w:sz w:val="24"/>
          <w:szCs w:val="48"/>
        </w:rPr>
        <w:t xml:space="preserve">eće planete u Sunčevom sistemu. </w:t>
      </w:r>
      <w:r w:rsidRPr="00247C15">
        <w:rPr>
          <w:rFonts w:ascii="Times New Roman" w:eastAsia="Times New Roman" w:hAnsi="Times New Roman" w:cs="Times New Roman"/>
          <w:bCs/>
          <w:noProof w:val="0"/>
          <w:sz w:val="24"/>
          <w:szCs w:val="48"/>
        </w:rPr>
        <w:t>Na osnovu ovog modela, kretanje ETNO je bilo u skladu sa jednom planetom udaljenom oko 200 AJ i drugom udaljenom 250 AJ, naveli su istraživači.</w:t>
      </w:r>
      <w:r>
        <w:rPr>
          <w:rFonts w:ascii="Times New Roman" w:eastAsia="Times New Roman" w:hAnsi="Times New Roman" w:cs="Times New Roman"/>
          <w:bCs/>
          <w:noProof w:val="0"/>
          <w:sz w:val="24"/>
          <w:szCs w:val="48"/>
        </w:rPr>
        <w:t xml:space="preserve"> </w:t>
      </w:r>
      <w:r w:rsidRPr="00247C15">
        <w:rPr>
          <w:rFonts w:ascii="Times New Roman" w:eastAsia="Times New Roman" w:hAnsi="Times New Roman" w:cs="Times New Roman"/>
          <w:b/>
          <w:bCs/>
          <w:i/>
          <w:noProof w:val="0"/>
          <w:color w:val="9900CC"/>
          <w:sz w:val="24"/>
          <w:szCs w:val="48"/>
        </w:rPr>
        <w:t>(</w:t>
      </w:r>
      <w:r>
        <w:rPr>
          <w:rFonts w:ascii="Times New Roman" w:eastAsia="Times New Roman" w:hAnsi="Times New Roman" w:cs="Times New Roman"/>
          <w:b/>
          <w:bCs/>
          <w:i/>
          <w:noProof w:val="0"/>
          <w:color w:val="9900CC"/>
          <w:sz w:val="24"/>
          <w:szCs w:val="48"/>
        </w:rPr>
        <w:t>→</w:t>
      </w:r>
      <w:r w:rsidRPr="00247C15">
        <w:rPr>
          <w:rFonts w:ascii="Times New Roman" w:eastAsia="Times New Roman" w:hAnsi="Times New Roman" w:cs="Times New Roman"/>
          <w:b/>
          <w:bCs/>
          <w:i/>
          <w:noProof w:val="0"/>
          <w:color w:val="9900CC"/>
          <w:sz w:val="24"/>
          <w:szCs w:val="48"/>
        </w:rPr>
        <w:t>Press Clipping)</w:t>
      </w:r>
    </w:p>
    <w:p w:rsidR="002E53C5" w:rsidRPr="00433593" w:rsidRDefault="002E53C5" w:rsidP="002E53C5">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31EA55AD" wp14:editId="05E58F0A">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7"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8"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2E53C5" w:rsidRPr="00433593" w:rsidRDefault="002E53C5" w:rsidP="002E53C5">
      <w:pPr>
        <w:rPr>
          <w:noProof w:val="0"/>
        </w:rPr>
      </w:pPr>
    </w:p>
    <w:p w:rsidR="002E53C5" w:rsidRPr="00433593" w:rsidRDefault="002E53C5" w:rsidP="002E53C5">
      <w:pPr>
        <w:rPr>
          <w:noProof w:val="0"/>
          <w:lang w:val="en-US"/>
        </w:rPr>
      </w:pPr>
    </w:p>
    <w:p w:rsidR="00C241AB" w:rsidRDefault="00C241AB"/>
    <w:sectPr w:rsidR="00C241AB">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63F" w:rsidRDefault="00E1063F">
      <w:pPr>
        <w:spacing w:after="0" w:line="240" w:lineRule="auto"/>
      </w:pPr>
      <w:r>
        <w:separator/>
      </w:r>
    </w:p>
  </w:endnote>
  <w:endnote w:type="continuationSeparator" w:id="0">
    <w:p w:rsidR="00E1063F" w:rsidRDefault="00E10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2E53C5">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E55C9B">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E106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63F" w:rsidRDefault="00E1063F">
      <w:pPr>
        <w:spacing w:after="0" w:line="240" w:lineRule="auto"/>
      </w:pPr>
      <w:r>
        <w:separator/>
      </w:r>
    </w:p>
  </w:footnote>
  <w:footnote w:type="continuationSeparator" w:id="0">
    <w:p w:rsidR="00E1063F" w:rsidRDefault="00E106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FD259A"/>
    <w:multiLevelType w:val="multilevel"/>
    <w:tmpl w:val="81F4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3C5"/>
    <w:rsid w:val="000414D8"/>
    <w:rsid w:val="0006208C"/>
    <w:rsid w:val="00124019"/>
    <w:rsid w:val="002000DB"/>
    <w:rsid w:val="00247C15"/>
    <w:rsid w:val="002E53C5"/>
    <w:rsid w:val="00551EDF"/>
    <w:rsid w:val="00595D0C"/>
    <w:rsid w:val="00706E96"/>
    <w:rsid w:val="00717546"/>
    <w:rsid w:val="00761A9A"/>
    <w:rsid w:val="00792E47"/>
    <w:rsid w:val="007E4D66"/>
    <w:rsid w:val="009C0942"/>
    <w:rsid w:val="00BA41B7"/>
    <w:rsid w:val="00BB7E13"/>
    <w:rsid w:val="00BF20B0"/>
    <w:rsid w:val="00C241AB"/>
    <w:rsid w:val="00C27A83"/>
    <w:rsid w:val="00C60725"/>
    <w:rsid w:val="00CD7985"/>
    <w:rsid w:val="00D3516B"/>
    <w:rsid w:val="00DC6E7A"/>
    <w:rsid w:val="00DD4579"/>
    <w:rsid w:val="00E1063F"/>
    <w:rsid w:val="00E55C9B"/>
    <w:rsid w:val="00F82D10"/>
    <w:rsid w:val="00FB5496"/>
    <w:rsid w:val="00FE5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EFDAB7-5DEE-4233-B0C9-76A2F1DC6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3C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E53C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E53C5"/>
    <w:rPr>
      <w:noProof/>
      <w:lang w:val="sr-Latn-RS"/>
    </w:rPr>
  </w:style>
  <w:style w:type="character" w:styleId="Hyperlink">
    <w:name w:val="Hyperlink"/>
    <w:basedOn w:val="DefaultParagraphFont"/>
    <w:uiPriority w:val="99"/>
    <w:unhideWhenUsed/>
    <w:rsid w:val="002E53C5"/>
    <w:rPr>
      <w:color w:val="0000FF" w:themeColor="hyperlink"/>
      <w:u w:val="single"/>
    </w:rPr>
  </w:style>
  <w:style w:type="paragraph" w:styleId="BalloonText">
    <w:name w:val="Balloon Text"/>
    <w:basedOn w:val="Normal"/>
    <w:link w:val="BalloonTextChar"/>
    <w:uiPriority w:val="99"/>
    <w:semiHidden/>
    <w:unhideWhenUsed/>
    <w:rsid w:val="00BF20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20B0"/>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55367">
      <w:bodyDiv w:val="1"/>
      <w:marLeft w:val="0"/>
      <w:marRight w:val="0"/>
      <w:marTop w:val="0"/>
      <w:marBottom w:val="0"/>
      <w:divBdr>
        <w:top w:val="none" w:sz="0" w:space="0" w:color="auto"/>
        <w:left w:val="none" w:sz="0" w:space="0" w:color="auto"/>
        <w:bottom w:val="none" w:sz="0" w:space="0" w:color="auto"/>
        <w:right w:val="none" w:sz="0" w:space="0" w:color="auto"/>
      </w:divBdr>
      <w:divsChild>
        <w:div w:id="1416442531">
          <w:marLeft w:val="0"/>
          <w:marRight w:val="0"/>
          <w:marTop w:val="0"/>
          <w:marBottom w:val="300"/>
          <w:divBdr>
            <w:top w:val="none" w:sz="0" w:space="0" w:color="auto"/>
            <w:left w:val="none" w:sz="0" w:space="0" w:color="auto"/>
            <w:bottom w:val="single" w:sz="12" w:space="15" w:color="EEEEEE"/>
            <w:right w:val="none" w:sz="0" w:space="0" w:color="auto"/>
          </w:divBdr>
          <w:divsChild>
            <w:div w:id="789129207">
              <w:marLeft w:val="0"/>
              <w:marRight w:val="0"/>
              <w:marTop w:val="0"/>
              <w:marBottom w:val="0"/>
              <w:divBdr>
                <w:top w:val="none" w:sz="0" w:space="0" w:color="auto"/>
                <w:left w:val="none" w:sz="0" w:space="0" w:color="auto"/>
                <w:bottom w:val="none" w:sz="0" w:space="0" w:color="auto"/>
                <w:right w:val="none" w:sz="0" w:space="0" w:color="auto"/>
              </w:divBdr>
            </w:div>
          </w:divsChild>
        </w:div>
        <w:div w:id="1023677668">
          <w:marLeft w:val="0"/>
          <w:marRight w:val="0"/>
          <w:marTop w:val="0"/>
          <w:marBottom w:val="0"/>
          <w:divBdr>
            <w:top w:val="none" w:sz="0" w:space="0" w:color="auto"/>
            <w:left w:val="none" w:sz="0" w:space="0" w:color="auto"/>
            <w:bottom w:val="none" w:sz="0" w:space="0" w:color="auto"/>
            <w:right w:val="none" w:sz="0" w:space="0" w:color="auto"/>
          </w:divBdr>
          <w:divsChild>
            <w:div w:id="1904565069">
              <w:marLeft w:val="0"/>
              <w:marRight w:val="0"/>
              <w:marTop w:val="0"/>
              <w:marBottom w:val="300"/>
              <w:divBdr>
                <w:top w:val="none" w:sz="0" w:space="0" w:color="auto"/>
                <w:left w:val="none" w:sz="0" w:space="0" w:color="auto"/>
                <w:bottom w:val="none" w:sz="0" w:space="0" w:color="auto"/>
                <w:right w:val="none" w:sz="0" w:space="0" w:color="auto"/>
              </w:divBdr>
              <w:divsChild>
                <w:div w:id="9956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101">
      <w:bodyDiv w:val="1"/>
      <w:marLeft w:val="0"/>
      <w:marRight w:val="0"/>
      <w:marTop w:val="0"/>
      <w:marBottom w:val="0"/>
      <w:divBdr>
        <w:top w:val="none" w:sz="0" w:space="0" w:color="auto"/>
        <w:left w:val="none" w:sz="0" w:space="0" w:color="auto"/>
        <w:bottom w:val="none" w:sz="0" w:space="0" w:color="auto"/>
        <w:right w:val="none" w:sz="0" w:space="0" w:color="auto"/>
      </w:divBdr>
      <w:divsChild>
        <w:div w:id="1032999801">
          <w:marLeft w:val="0"/>
          <w:marRight w:val="0"/>
          <w:marTop w:val="0"/>
          <w:marBottom w:val="150"/>
          <w:divBdr>
            <w:top w:val="none" w:sz="0" w:space="0" w:color="auto"/>
            <w:left w:val="none" w:sz="0" w:space="0" w:color="auto"/>
            <w:bottom w:val="none" w:sz="0" w:space="0" w:color="auto"/>
            <w:right w:val="none" w:sz="0" w:space="0" w:color="auto"/>
          </w:divBdr>
          <w:divsChild>
            <w:div w:id="454258327">
              <w:marLeft w:val="0"/>
              <w:marRight w:val="0"/>
              <w:marTop w:val="0"/>
              <w:marBottom w:val="0"/>
              <w:divBdr>
                <w:top w:val="none" w:sz="0" w:space="0" w:color="auto"/>
                <w:left w:val="none" w:sz="0" w:space="0" w:color="auto"/>
                <w:bottom w:val="none" w:sz="0" w:space="0" w:color="auto"/>
                <w:right w:val="none" w:sz="0" w:space="0" w:color="auto"/>
              </w:divBdr>
            </w:div>
          </w:divsChild>
        </w:div>
        <w:div w:id="1542356976">
          <w:marLeft w:val="0"/>
          <w:marRight w:val="0"/>
          <w:marTop w:val="150"/>
          <w:marBottom w:val="150"/>
          <w:divBdr>
            <w:top w:val="none" w:sz="0" w:space="0" w:color="auto"/>
            <w:left w:val="none" w:sz="0" w:space="0" w:color="auto"/>
            <w:bottom w:val="none" w:sz="0" w:space="0" w:color="auto"/>
            <w:right w:val="none" w:sz="0" w:space="0" w:color="auto"/>
          </w:divBdr>
          <w:divsChild>
            <w:div w:id="205044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202561">
      <w:bodyDiv w:val="1"/>
      <w:marLeft w:val="0"/>
      <w:marRight w:val="0"/>
      <w:marTop w:val="0"/>
      <w:marBottom w:val="0"/>
      <w:divBdr>
        <w:top w:val="none" w:sz="0" w:space="0" w:color="auto"/>
        <w:left w:val="none" w:sz="0" w:space="0" w:color="auto"/>
        <w:bottom w:val="none" w:sz="0" w:space="0" w:color="auto"/>
        <w:right w:val="none" w:sz="0" w:space="0" w:color="auto"/>
      </w:divBdr>
      <w:divsChild>
        <w:div w:id="413820101">
          <w:marLeft w:val="0"/>
          <w:marRight w:val="0"/>
          <w:marTop w:val="225"/>
          <w:marBottom w:val="0"/>
          <w:divBdr>
            <w:top w:val="none" w:sz="0" w:space="0" w:color="auto"/>
            <w:left w:val="none" w:sz="0" w:space="0" w:color="auto"/>
            <w:bottom w:val="none" w:sz="0" w:space="0" w:color="auto"/>
            <w:right w:val="none" w:sz="0" w:space="0" w:color="auto"/>
          </w:divBdr>
        </w:div>
        <w:div w:id="1897154950">
          <w:marLeft w:val="0"/>
          <w:marRight w:val="0"/>
          <w:marTop w:val="0"/>
          <w:marBottom w:val="0"/>
          <w:divBdr>
            <w:top w:val="none" w:sz="0" w:space="0" w:color="auto"/>
            <w:left w:val="none" w:sz="0" w:space="0" w:color="auto"/>
            <w:bottom w:val="none" w:sz="0" w:space="0" w:color="auto"/>
            <w:right w:val="none" w:sz="0" w:space="0" w:color="auto"/>
          </w:divBdr>
        </w:div>
      </w:divsChild>
    </w:div>
    <w:div w:id="1099719607">
      <w:bodyDiv w:val="1"/>
      <w:marLeft w:val="0"/>
      <w:marRight w:val="0"/>
      <w:marTop w:val="0"/>
      <w:marBottom w:val="0"/>
      <w:divBdr>
        <w:top w:val="none" w:sz="0" w:space="0" w:color="auto"/>
        <w:left w:val="none" w:sz="0" w:space="0" w:color="auto"/>
        <w:bottom w:val="none" w:sz="0" w:space="0" w:color="auto"/>
        <w:right w:val="none" w:sz="0" w:space="0" w:color="auto"/>
      </w:divBdr>
      <w:divsChild>
        <w:div w:id="342779220">
          <w:marLeft w:val="0"/>
          <w:marRight w:val="0"/>
          <w:marTop w:val="225"/>
          <w:marBottom w:val="0"/>
          <w:divBdr>
            <w:top w:val="none" w:sz="0" w:space="0" w:color="auto"/>
            <w:left w:val="none" w:sz="0" w:space="0" w:color="auto"/>
            <w:bottom w:val="none" w:sz="0" w:space="0" w:color="auto"/>
            <w:right w:val="none" w:sz="0" w:space="0" w:color="auto"/>
          </w:divBdr>
        </w:div>
        <w:div w:id="10879318">
          <w:marLeft w:val="0"/>
          <w:marRight w:val="0"/>
          <w:marTop w:val="0"/>
          <w:marBottom w:val="0"/>
          <w:divBdr>
            <w:top w:val="none" w:sz="0" w:space="0" w:color="auto"/>
            <w:left w:val="none" w:sz="0" w:space="0" w:color="auto"/>
            <w:bottom w:val="none" w:sz="0" w:space="0" w:color="auto"/>
            <w:right w:val="none" w:sz="0" w:space="0" w:color="auto"/>
          </w:divBdr>
        </w:div>
      </w:divsChild>
    </w:div>
    <w:div w:id="1125581923">
      <w:bodyDiv w:val="1"/>
      <w:marLeft w:val="0"/>
      <w:marRight w:val="0"/>
      <w:marTop w:val="0"/>
      <w:marBottom w:val="0"/>
      <w:divBdr>
        <w:top w:val="none" w:sz="0" w:space="0" w:color="auto"/>
        <w:left w:val="none" w:sz="0" w:space="0" w:color="auto"/>
        <w:bottom w:val="none" w:sz="0" w:space="0" w:color="auto"/>
        <w:right w:val="none" w:sz="0" w:space="0" w:color="auto"/>
      </w:divBdr>
      <w:divsChild>
        <w:div w:id="1213927755">
          <w:marLeft w:val="0"/>
          <w:marRight w:val="0"/>
          <w:marTop w:val="0"/>
          <w:marBottom w:val="150"/>
          <w:divBdr>
            <w:top w:val="none" w:sz="0" w:space="0" w:color="auto"/>
            <w:left w:val="none" w:sz="0" w:space="0" w:color="auto"/>
            <w:bottom w:val="none" w:sz="0" w:space="0" w:color="auto"/>
            <w:right w:val="none" w:sz="0" w:space="0" w:color="auto"/>
          </w:divBdr>
          <w:divsChild>
            <w:div w:id="664625481">
              <w:marLeft w:val="0"/>
              <w:marRight w:val="0"/>
              <w:marTop w:val="0"/>
              <w:marBottom w:val="0"/>
              <w:divBdr>
                <w:top w:val="none" w:sz="0" w:space="0" w:color="auto"/>
                <w:left w:val="none" w:sz="0" w:space="0" w:color="auto"/>
                <w:bottom w:val="none" w:sz="0" w:space="0" w:color="auto"/>
                <w:right w:val="none" w:sz="0" w:space="0" w:color="auto"/>
              </w:divBdr>
            </w:div>
          </w:divsChild>
        </w:div>
        <w:div w:id="963851189">
          <w:marLeft w:val="0"/>
          <w:marRight w:val="0"/>
          <w:marTop w:val="150"/>
          <w:marBottom w:val="150"/>
          <w:divBdr>
            <w:top w:val="none" w:sz="0" w:space="0" w:color="auto"/>
            <w:left w:val="none" w:sz="0" w:space="0" w:color="auto"/>
            <w:bottom w:val="none" w:sz="0" w:space="0" w:color="auto"/>
            <w:right w:val="none" w:sz="0" w:space="0" w:color="auto"/>
          </w:divBdr>
          <w:divsChild>
            <w:div w:id="181783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961531">
      <w:bodyDiv w:val="1"/>
      <w:marLeft w:val="0"/>
      <w:marRight w:val="0"/>
      <w:marTop w:val="0"/>
      <w:marBottom w:val="0"/>
      <w:divBdr>
        <w:top w:val="none" w:sz="0" w:space="0" w:color="auto"/>
        <w:left w:val="none" w:sz="0" w:space="0" w:color="auto"/>
        <w:bottom w:val="none" w:sz="0" w:space="0" w:color="auto"/>
        <w:right w:val="none" w:sz="0" w:space="0" w:color="auto"/>
      </w:divBdr>
      <w:divsChild>
        <w:div w:id="614018280">
          <w:marLeft w:val="0"/>
          <w:marRight w:val="0"/>
          <w:marTop w:val="0"/>
          <w:marBottom w:val="75"/>
          <w:divBdr>
            <w:top w:val="single" w:sz="2" w:space="0" w:color="FFFFFF"/>
            <w:left w:val="single" w:sz="2" w:space="0" w:color="FFFFFF"/>
            <w:bottom w:val="single" w:sz="2" w:space="0" w:color="FFFFFF"/>
            <w:right w:val="single" w:sz="2" w:space="0" w:color="FFFFFF"/>
          </w:divBdr>
          <w:divsChild>
            <w:div w:id="1067269612">
              <w:marLeft w:val="0"/>
              <w:marRight w:val="0"/>
              <w:marTop w:val="0"/>
              <w:marBottom w:val="0"/>
              <w:divBdr>
                <w:top w:val="none" w:sz="0" w:space="0" w:color="auto"/>
                <w:left w:val="none" w:sz="0" w:space="0" w:color="auto"/>
                <w:bottom w:val="none" w:sz="0" w:space="0" w:color="auto"/>
                <w:right w:val="none" w:sz="0" w:space="0" w:color="auto"/>
              </w:divBdr>
              <w:divsChild>
                <w:div w:id="143930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69973">
      <w:bodyDiv w:val="1"/>
      <w:marLeft w:val="0"/>
      <w:marRight w:val="0"/>
      <w:marTop w:val="0"/>
      <w:marBottom w:val="0"/>
      <w:divBdr>
        <w:top w:val="none" w:sz="0" w:space="0" w:color="auto"/>
        <w:left w:val="none" w:sz="0" w:space="0" w:color="auto"/>
        <w:bottom w:val="none" w:sz="0" w:space="0" w:color="auto"/>
        <w:right w:val="none" w:sz="0" w:space="0" w:color="auto"/>
      </w:divBdr>
      <w:divsChild>
        <w:div w:id="259606935">
          <w:marLeft w:val="0"/>
          <w:marRight w:val="0"/>
          <w:marTop w:val="225"/>
          <w:marBottom w:val="0"/>
          <w:divBdr>
            <w:top w:val="none" w:sz="0" w:space="0" w:color="auto"/>
            <w:left w:val="none" w:sz="0" w:space="0" w:color="auto"/>
            <w:bottom w:val="none" w:sz="0" w:space="0" w:color="auto"/>
            <w:right w:val="none" w:sz="0" w:space="0" w:color="auto"/>
          </w:divBdr>
        </w:div>
        <w:div w:id="1517114543">
          <w:marLeft w:val="0"/>
          <w:marRight w:val="0"/>
          <w:marTop w:val="0"/>
          <w:marBottom w:val="0"/>
          <w:divBdr>
            <w:top w:val="none" w:sz="0" w:space="0" w:color="auto"/>
            <w:left w:val="none" w:sz="0" w:space="0" w:color="auto"/>
            <w:bottom w:val="none" w:sz="0" w:space="0" w:color="auto"/>
            <w:right w:val="none" w:sz="0" w:space="0" w:color="auto"/>
          </w:divBdr>
          <w:divsChild>
            <w:div w:id="141513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585244">
      <w:bodyDiv w:val="1"/>
      <w:marLeft w:val="0"/>
      <w:marRight w:val="0"/>
      <w:marTop w:val="0"/>
      <w:marBottom w:val="0"/>
      <w:divBdr>
        <w:top w:val="none" w:sz="0" w:space="0" w:color="auto"/>
        <w:left w:val="none" w:sz="0" w:space="0" w:color="auto"/>
        <w:bottom w:val="none" w:sz="0" w:space="0" w:color="auto"/>
        <w:right w:val="none" w:sz="0" w:space="0" w:color="auto"/>
      </w:divBdr>
      <w:divsChild>
        <w:div w:id="1202788511">
          <w:marLeft w:val="0"/>
          <w:marRight w:val="0"/>
          <w:marTop w:val="225"/>
          <w:marBottom w:val="0"/>
          <w:divBdr>
            <w:top w:val="none" w:sz="0" w:space="0" w:color="auto"/>
            <w:left w:val="none" w:sz="0" w:space="0" w:color="auto"/>
            <w:bottom w:val="none" w:sz="0" w:space="0" w:color="auto"/>
            <w:right w:val="none" w:sz="0" w:space="0" w:color="auto"/>
          </w:divBdr>
        </w:div>
        <w:div w:id="2008367097">
          <w:marLeft w:val="0"/>
          <w:marRight w:val="0"/>
          <w:marTop w:val="0"/>
          <w:marBottom w:val="0"/>
          <w:divBdr>
            <w:top w:val="none" w:sz="0" w:space="0" w:color="auto"/>
            <w:left w:val="none" w:sz="0" w:space="0" w:color="auto"/>
            <w:bottom w:val="none" w:sz="0" w:space="0" w:color="auto"/>
            <w:right w:val="none" w:sz="0" w:space="0" w:color="auto"/>
          </w:divBdr>
          <w:divsChild>
            <w:div w:id="35746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23470">
      <w:bodyDiv w:val="1"/>
      <w:marLeft w:val="0"/>
      <w:marRight w:val="0"/>
      <w:marTop w:val="0"/>
      <w:marBottom w:val="0"/>
      <w:divBdr>
        <w:top w:val="none" w:sz="0" w:space="0" w:color="auto"/>
        <w:left w:val="none" w:sz="0" w:space="0" w:color="auto"/>
        <w:bottom w:val="none" w:sz="0" w:space="0" w:color="auto"/>
        <w:right w:val="none" w:sz="0" w:space="0" w:color="auto"/>
      </w:divBdr>
    </w:div>
    <w:div w:id="1544899831">
      <w:bodyDiv w:val="1"/>
      <w:marLeft w:val="0"/>
      <w:marRight w:val="0"/>
      <w:marTop w:val="0"/>
      <w:marBottom w:val="0"/>
      <w:divBdr>
        <w:top w:val="none" w:sz="0" w:space="0" w:color="auto"/>
        <w:left w:val="none" w:sz="0" w:space="0" w:color="auto"/>
        <w:bottom w:val="none" w:sz="0" w:space="0" w:color="auto"/>
        <w:right w:val="none" w:sz="0" w:space="0" w:color="auto"/>
      </w:divBdr>
      <w:divsChild>
        <w:div w:id="1199781546">
          <w:marLeft w:val="0"/>
          <w:marRight w:val="0"/>
          <w:marTop w:val="225"/>
          <w:marBottom w:val="0"/>
          <w:divBdr>
            <w:top w:val="none" w:sz="0" w:space="0" w:color="auto"/>
            <w:left w:val="none" w:sz="0" w:space="0" w:color="auto"/>
            <w:bottom w:val="none" w:sz="0" w:space="0" w:color="auto"/>
            <w:right w:val="none" w:sz="0" w:space="0" w:color="auto"/>
          </w:divBdr>
        </w:div>
        <w:div w:id="533005004">
          <w:marLeft w:val="0"/>
          <w:marRight w:val="0"/>
          <w:marTop w:val="0"/>
          <w:marBottom w:val="0"/>
          <w:divBdr>
            <w:top w:val="none" w:sz="0" w:space="0" w:color="auto"/>
            <w:left w:val="none" w:sz="0" w:space="0" w:color="auto"/>
            <w:bottom w:val="none" w:sz="0" w:space="0" w:color="auto"/>
            <w:right w:val="none" w:sz="0" w:space="0" w:color="auto"/>
          </w:divBdr>
        </w:div>
      </w:divsChild>
    </w:div>
    <w:div w:id="1881167068">
      <w:bodyDiv w:val="1"/>
      <w:marLeft w:val="0"/>
      <w:marRight w:val="0"/>
      <w:marTop w:val="0"/>
      <w:marBottom w:val="0"/>
      <w:divBdr>
        <w:top w:val="none" w:sz="0" w:space="0" w:color="auto"/>
        <w:left w:val="none" w:sz="0" w:space="0" w:color="auto"/>
        <w:bottom w:val="none" w:sz="0" w:space="0" w:color="auto"/>
        <w:right w:val="none" w:sz="0" w:space="0" w:color="auto"/>
      </w:divBdr>
      <w:divsChild>
        <w:div w:id="1946688380">
          <w:marLeft w:val="0"/>
          <w:marRight w:val="0"/>
          <w:marTop w:val="0"/>
          <w:marBottom w:val="150"/>
          <w:divBdr>
            <w:top w:val="none" w:sz="0" w:space="0" w:color="auto"/>
            <w:left w:val="none" w:sz="0" w:space="0" w:color="auto"/>
            <w:bottom w:val="none" w:sz="0" w:space="0" w:color="auto"/>
            <w:right w:val="none" w:sz="0" w:space="0" w:color="auto"/>
          </w:divBdr>
          <w:divsChild>
            <w:div w:id="1243181310">
              <w:marLeft w:val="0"/>
              <w:marRight w:val="0"/>
              <w:marTop w:val="0"/>
              <w:marBottom w:val="0"/>
              <w:divBdr>
                <w:top w:val="none" w:sz="0" w:space="0" w:color="auto"/>
                <w:left w:val="none" w:sz="0" w:space="0" w:color="auto"/>
                <w:bottom w:val="none" w:sz="0" w:space="0" w:color="auto"/>
                <w:right w:val="none" w:sz="0" w:space="0" w:color="auto"/>
              </w:divBdr>
            </w:div>
          </w:divsChild>
        </w:div>
        <w:div w:id="864095094">
          <w:marLeft w:val="0"/>
          <w:marRight w:val="0"/>
          <w:marTop w:val="150"/>
          <w:marBottom w:val="150"/>
          <w:divBdr>
            <w:top w:val="none" w:sz="0" w:space="0" w:color="auto"/>
            <w:left w:val="none" w:sz="0" w:space="0" w:color="auto"/>
            <w:bottom w:val="none" w:sz="0" w:space="0" w:color="auto"/>
            <w:right w:val="none" w:sz="0" w:space="0" w:color="auto"/>
          </w:divBdr>
          <w:divsChild>
            <w:div w:id="112988342">
              <w:marLeft w:val="0"/>
              <w:marRight w:val="0"/>
              <w:marTop w:val="0"/>
              <w:marBottom w:val="0"/>
              <w:divBdr>
                <w:top w:val="none" w:sz="0" w:space="0" w:color="auto"/>
                <w:left w:val="none" w:sz="0" w:space="0" w:color="auto"/>
                <w:bottom w:val="none" w:sz="0" w:space="0" w:color="auto"/>
                <w:right w:val="none" w:sz="0" w:space="0" w:color="auto"/>
              </w:divBdr>
            </w:div>
          </w:divsChild>
        </w:div>
        <w:div w:id="2122844093">
          <w:marLeft w:val="0"/>
          <w:marRight w:val="0"/>
          <w:marTop w:val="150"/>
          <w:marBottom w:val="150"/>
          <w:divBdr>
            <w:top w:val="none" w:sz="0" w:space="0" w:color="auto"/>
            <w:left w:val="none" w:sz="0" w:space="0" w:color="auto"/>
            <w:bottom w:val="none" w:sz="0" w:space="0" w:color="auto"/>
            <w:right w:val="none" w:sz="0" w:space="0" w:color="auto"/>
          </w:divBdr>
          <w:divsChild>
            <w:div w:id="76854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3881">
      <w:bodyDiv w:val="1"/>
      <w:marLeft w:val="0"/>
      <w:marRight w:val="0"/>
      <w:marTop w:val="0"/>
      <w:marBottom w:val="0"/>
      <w:divBdr>
        <w:top w:val="none" w:sz="0" w:space="0" w:color="auto"/>
        <w:left w:val="none" w:sz="0" w:space="0" w:color="auto"/>
        <w:bottom w:val="none" w:sz="0" w:space="0" w:color="auto"/>
        <w:right w:val="none" w:sz="0" w:space="0" w:color="auto"/>
      </w:divBdr>
      <w:divsChild>
        <w:div w:id="1940982660">
          <w:marLeft w:val="0"/>
          <w:marRight w:val="0"/>
          <w:marTop w:val="0"/>
          <w:marBottom w:val="150"/>
          <w:divBdr>
            <w:top w:val="none" w:sz="0" w:space="0" w:color="auto"/>
            <w:left w:val="none" w:sz="0" w:space="0" w:color="auto"/>
            <w:bottom w:val="none" w:sz="0" w:space="0" w:color="auto"/>
            <w:right w:val="none" w:sz="0" w:space="0" w:color="auto"/>
          </w:divBdr>
          <w:divsChild>
            <w:div w:id="538279107">
              <w:marLeft w:val="0"/>
              <w:marRight w:val="0"/>
              <w:marTop w:val="0"/>
              <w:marBottom w:val="0"/>
              <w:divBdr>
                <w:top w:val="none" w:sz="0" w:space="0" w:color="auto"/>
                <w:left w:val="none" w:sz="0" w:space="0" w:color="auto"/>
                <w:bottom w:val="none" w:sz="0" w:space="0" w:color="auto"/>
                <w:right w:val="none" w:sz="0" w:space="0" w:color="auto"/>
              </w:divBdr>
            </w:div>
          </w:divsChild>
        </w:div>
        <w:div w:id="679239148">
          <w:marLeft w:val="0"/>
          <w:marRight w:val="0"/>
          <w:marTop w:val="150"/>
          <w:marBottom w:val="150"/>
          <w:divBdr>
            <w:top w:val="none" w:sz="0" w:space="0" w:color="auto"/>
            <w:left w:val="none" w:sz="0" w:space="0" w:color="auto"/>
            <w:bottom w:val="none" w:sz="0" w:space="0" w:color="auto"/>
            <w:right w:val="none" w:sz="0" w:space="0" w:color="auto"/>
          </w:divBdr>
          <w:divsChild>
            <w:div w:id="1297221974">
              <w:marLeft w:val="0"/>
              <w:marRight w:val="0"/>
              <w:marTop w:val="0"/>
              <w:marBottom w:val="0"/>
              <w:divBdr>
                <w:top w:val="none" w:sz="0" w:space="0" w:color="auto"/>
                <w:left w:val="none" w:sz="0" w:space="0" w:color="auto"/>
                <w:bottom w:val="none" w:sz="0" w:space="0" w:color="auto"/>
                <w:right w:val="none" w:sz="0" w:space="0" w:color="auto"/>
              </w:divBdr>
            </w:div>
          </w:divsChild>
        </w:div>
        <w:div w:id="2081517031">
          <w:marLeft w:val="0"/>
          <w:marRight w:val="0"/>
          <w:marTop w:val="150"/>
          <w:marBottom w:val="150"/>
          <w:divBdr>
            <w:top w:val="none" w:sz="0" w:space="0" w:color="auto"/>
            <w:left w:val="none" w:sz="0" w:space="0" w:color="auto"/>
            <w:bottom w:val="none" w:sz="0" w:space="0" w:color="auto"/>
            <w:right w:val="none" w:sz="0" w:space="0" w:color="auto"/>
          </w:divBdr>
          <w:divsChild>
            <w:div w:id="153284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679780">
      <w:bodyDiv w:val="1"/>
      <w:marLeft w:val="0"/>
      <w:marRight w:val="0"/>
      <w:marTop w:val="0"/>
      <w:marBottom w:val="0"/>
      <w:divBdr>
        <w:top w:val="none" w:sz="0" w:space="0" w:color="auto"/>
        <w:left w:val="none" w:sz="0" w:space="0" w:color="auto"/>
        <w:bottom w:val="none" w:sz="0" w:space="0" w:color="auto"/>
        <w:right w:val="none" w:sz="0" w:space="0" w:color="auto"/>
      </w:divBdr>
      <w:divsChild>
        <w:div w:id="717122421">
          <w:marLeft w:val="0"/>
          <w:marRight w:val="0"/>
          <w:marTop w:val="0"/>
          <w:marBottom w:val="150"/>
          <w:divBdr>
            <w:top w:val="none" w:sz="0" w:space="0" w:color="auto"/>
            <w:left w:val="none" w:sz="0" w:space="0" w:color="auto"/>
            <w:bottom w:val="none" w:sz="0" w:space="0" w:color="auto"/>
            <w:right w:val="none" w:sz="0" w:space="0" w:color="auto"/>
          </w:divBdr>
          <w:divsChild>
            <w:div w:id="852643600">
              <w:marLeft w:val="0"/>
              <w:marRight w:val="0"/>
              <w:marTop w:val="0"/>
              <w:marBottom w:val="0"/>
              <w:divBdr>
                <w:top w:val="none" w:sz="0" w:space="0" w:color="auto"/>
                <w:left w:val="none" w:sz="0" w:space="0" w:color="auto"/>
                <w:bottom w:val="none" w:sz="0" w:space="0" w:color="auto"/>
                <w:right w:val="none" w:sz="0" w:space="0" w:color="auto"/>
              </w:divBdr>
            </w:div>
          </w:divsChild>
        </w:div>
        <w:div w:id="2013489756">
          <w:marLeft w:val="0"/>
          <w:marRight w:val="0"/>
          <w:marTop w:val="150"/>
          <w:marBottom w:val="150"/>
          <w:divBdr>
            <w:top w:val="none" w:sz="0" w:space="0" w:color="auto"/>
            <w:left w:val="none" w:sz="0" w:space="0" w:color="auto"/>
            <w:bottom w:val="none" w:sz="0" w:space="0" w:color="auto"/>
            <w:right w:val="none" w:sz="0" w:space="0" w:color="auto"/>
          </w:divBdr>
          <w:divsChild>
            <w:div w:id="2679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iesec.org.rs/global-talent/" TargetMode="External"/><Relationship Id="rId18" Type="http://schemas.openxmlformats.org/officeDocument/2006/relationships/hyperlink" Target="mailto:besednistvo@ds.org.rs" TargetMode="Externa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yperlink" Target="http://www.crvenalinija.org/istrazivanje-a-v.html"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s.org.rs/besednistvo" TargetMode="External"/><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mailto:prijava@kzm.subotica.rs"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pages/TIMES-Semi-Final-2015-Novi-Sad/414357048712150" TargetMode="External"/><Relationship Id="rId24" Type="http://schemas.openxmlformats.org/officeDocument/2006/relationships/hyperlink" Target="http://www.alo.rs/vesti/hronika/deca-srpskih-migranata-terororisu-po-austriji/82306" TargetMode="External"/><Relationship Id="rId5" Type="http://schemas.openxmlformats.org/officeDocument/2006/relationships/webSettings" Target="webSettings.xml"/><Relationship Id="rId15" Type="http://schemas.openxmlformats.org/officeDocument/2006/relationships/hyperlink" Target="https://www.facebook.com/kzm.subotica" TargetMode="External"/><Relationship Id="rId23" Type="http://schemas.openxmlformats.org/officeDocument/2006/relationships/image" Target="media/image9.jpeg"/><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 Id="rId22" Type="http://schemas.openxmlformats.org/officeDocument/2006/relationships/image" Target="media/image8.jpeg"/><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7CC87-9F64-43B4-B93F-DD34483F5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4692</Words>
  <Characters>26748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2015-01-20T07:29:00Z</dcterms:created>
  <dcterms:modified xsi:type="dcterms:W3CDTF">2015-01-20T20:22:00Z</dcterms:modified>
</cp:coreProperties>
</file>